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5087" w14:textId="55ED884F" w:rsidR="00F84604" w:rsidRPr="004A7ED7" w:rsidRDefault="004A7ED7" w:rsidP="00DB3664">
      <w:pPr>
        <w:pStyle w:val="BodyText"/>
        <w:tabs>
          <w:tab w:val="left" w:pos="1539"/>
        </w:tabs>
        <w:spacing w:before="29" w:line="276" w:lineRule="auto"/>
        <w:ind w:left="1440" w:hanging="1440"/>
        <w:jc w:val="both"/>
      </w:pPr>
      <w:r w:rsidRPr="004A7ED7">
        <w:t>Rule</w:t>
      </w:r>
      <w:r w:rsidRPr="004A7ED7">
        <w:rPr>
          <w:spacing w:val="-2"/>
        </w:rPr>
        <w:t xml:space="preserve"> </w:t>
      </w:r>
      <w:r w:rsidRPr="004A7ED7">
        <w:t>1002-4</w:t>
      </w:r>
      <w:r w:rsidR="00DB3664">
        <w:tab/>
      </w:r>
      <w:r w:rsidRPr="004A7ED7">
        <w:t>DESIGNATION OF A COMPLEX CH. 11</w:t>
      </w:r>
      <w:r w:rsidRPr="004A7ED7">
        <w:rPr>
          <w:spacing w:val="-7"/>
        </w:rPr>
        <w:t xml:space="preserve"> </w:t>
      </w:r>
      <w:r w:rsidRPr="004A7ED7">
        <w:t>CASE</w:t>
      </w:r>
    </w:p>
    <w:p w14:paraId="75F00C87" w14:textId="77777777" w:rsidR="00F84604" w:rsidRPr="00904CBB" w:rsidRDefault="00F84604" w:rsidP="00E73785">
      <w:pPr>
        <w:pStyle w:val="BodyText"/>
        <w:spacing w:before="29" w:line="276" w:lineRule="auto"/>
        <w:ind w:firstLine="720"/>
        <w:jc w:val="both"/>
        <w:rPr>
          <w:b w:val="0"/>
          <w:bCs w:val="0"/>
        </w:rPr>
      </w:pPr>
    </w:p>
    <w:p w14:paraId="151D8DCF" w14:textId="77777777" w:rsidR="00F84604" w:rsidRPr="00904CBB" w:rsidRDefault="004A7ED7" w:rsidP="00E73785">
      <w:pPr>
        <w:spacing w:before="29" w:line="276" w:lineRule="auto"/>
        <w:ind w:firstLine="720"/>
        <w:jc w:val="both"/>
        <w:rPr>
          <w:sz w:val="24"/>
          <w:szCs w:val="24"/>
        </w:rPr>
      </w:pPr>
      <w:r w:rsidRPr="00904CBB">
        <w:rPr>
          <w:sz w:val="24"/>
          <w:szCs w:val="24"/>
        </w:rPr>
        <w:t>To secure designation as a Complex Chapter 11 Case, debtor shall file a Notice of Designation as Complex Case as soon as practicable after the case has been filed, substantially in the form of Local Form 49, and shall utilize the applicable procedures for such cases as set forth in the Local Rules. Upon the filing of the Notice of Designation as Complex Case, the case shall be deemed a Complex Chapter 11 Case unless and until ordered otherwise by the Court.</w:t>
      </w:r>
    </w:p>
    <w:sectPr w:rsidR="00F84604" w:rsidRPr="00904CBB" w:rsidSect="009F0C05">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04"/>
    <w:rsid w:val="001D1A1F"/>
    <w:rsid w:val="004A7ED7"/>
    <w:rsid w:val="00613931"/>
    <w:rsid w:val="00904CBB"/>
    <w:rsid w:val="009F0C05"/>
    <w:rsid w:val="00AB348E"/>
    <w:rsid w:val="00DB3664"/>
    <w:rsid w:val="00E73785"/>
    <w:rsid w:val="00EC7685"/>
    <w:rsid w:val="00F441A8"/>
    <w:rsid w:val="00F8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91FD"/>
  <w15:docId w15:val="{61B270A6-BD06-494B-A1EB-C709E629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7F72367B-ECE6-4B59-96CA-CFE723018778}"/>
</file>

<file path=customXml/itemProps2.xml><?xml version="1.0" encoding="utf-8"?>
<ds:datastoreItem xmlns:ds="http://schemas.openxmlformats.org/officeDocument/2006/customXml" ds:itemID="{58A2EE11-4CE5-434E-AA2A-0936D6FA200F}"/>
</file>

<file path=customXml/itemProps3.xml><?xml version="1.0" encoding="utf-8"?>
<ds:datastoreItem xmlns:ds="http://schemas.openxmlformats.org/officeDocument/2006/customXml" ds:itemID="{E1CE6468-4A70-424A-AD53-C3528FE0B1C0}"/>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427</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pawb</dc:creator>
  <cp:keywords/>
  <cp:lastModifiedBy>Anne Olon</cp:lastModifiedBy>
  <cp:revision>6</cp:revision>
  <dcterms:created xsi:type="dcterms:W3CDTF">2022-03-07T16:24:00Z</dcterms:created>
  <dcterms:modified xsi:type="dcterms:W3CDTF">2022-07-26T19:44:00Z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PScript5.dll Version 5.2.2</vt:lpwstr>
  </property>
  <property fmtid="{D5CDD505-2E9C-101B-9397-08002B2CF9AE}" pid="4" name="LastSaved">
    <vt:filetime>2021-09-16T00:00:00Z</vt:filetime>
  </property>
  <property fmtid="{D5CDD505-2E9C-101B-9397-08002B2CF9AE}" pid="5" name="ContentTypeId">
    <vt:lpwstr>0x010100133029490C73D84C9E1B367C7846525F00FD3C1356B927FA48AC99C7C6EBDDEA7E</vt:lpwstr>
  </property>
  <property fmtid="{D5CDD505-2E9C-101B-9397-08002B2CF9AE}" pid="6" name="MediaServiceImageTags">
    <vt:lpwstr/>
  </property>
</Properties>
</file>