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24BF" w14:textId="05D819AC" w:rsidR="00054BD5" w:rsidRPr="009C3F2B" w:rsidRDefault="00054BD5" w:rsidP="00F22CC2">
      <w:pPr>
        <w:tabs>
          <w:tab w:val="left" w:pos="1538"/>
        </w:tabs>
        <w:spacing w:before="29" w:line="276" w:lineRule="auto"/>
        <w:ind w:left="1440" w:hanging="1440"/>
        <w:jc w:val="both"/>
        <w:rPr>
          <w:b/>
          <w:sz w:val="24"/>
          <w:szCs w:val="24"/>
        </w:rPr>
      </w:pPr>
      <w:r w:rsidRPr="009C3F2B">
        <w:rPr>
          <w:b/>
          <w:sz w:val="24"/>
          <w:szCs w:val="24"/>
        </w:rPr>
        <w:t>Rule</w:t>
      </w:r>
      <w:r w:rsidRPr="009C3F2B">
        <w:rPr>
          <w:b/>
          <w:spacing w:val="-4"/>
          <w:sz w:val="24"/>
          <w:szCs w:val="24"/>
        </w:rPr>
        <w:t xml:space="preserve"> </w:t>
      </w:r>
      <w:r w:rsidRPr="009C3F2B">
        <w:rPr>
          <w:b/>
          <w:sz w:val="24"/>
          <w:szCs w:val="24"/>
        </w:rPr>
        <w:t>1002-5</w:t>
      </w:r>
      <w:r w:rsidR="00F22CC2">
        <w:rPr>
          <w:b/>
          <w:sz w:val="24"/>
          <w:szCs w:val="24"/>
        </w:rPr>
        <w:tab/>
      </w:r>
      <w:r w:rsidRPr="009C3F2B">
        <w:rPr>
          <w:b/>
          <w:sz w:val="24"/>
          <w:szCs w:val="24"/>
        </w:rPr>
        <w:t>AFFIDAVIT OF</w:t>
      </w:r>
      <w:r w:rsidRPr="009C3F2B">
        <w:rPr>
          <w:b/>
          <w:spacing w:val="-2"/>
          <w:sz w:val="24"/>
          <w:szCs w:val="24"/>
        </w:rPr>
        <w:t xml:space="preserve"> </w:t>
      </w:r>
      <w:r w:rsidRPr="009C3F2B">
        <w:rPr>
          <w:b/>
          <w:sz w:val="24"/>
          <w:szCs w:val="24"/>
        </w:rPr>
        <w:t>DEBTOR</w:t>
      </w:r>
    </w:p>
    <w:p w14:paraId="4673A713" w14:textId="77777777" w:rsidR="00054BD5" w:rsidRPr="00DA5859" w:rsidRDefault="00054BD5" w:rsidP="00F22CC2">
      <w:pPr>
        <w:pStyle w:val="BodyText"/>
        <w:spacing w:before="29" w:line="276" w:lineRule="auto"/>
        <w:ind w:left="1440" w:hanging="1440"/>
        <w:jc w:val="both"/>
        <w:rPr>
          <w:bCs/>
          <w:u w:val="none"/>
        </w:rPr>
      </w:pPr>
    </w:p>
    <w:p w14:paraId="5DDD6F20" w14:textId="77777777" w:rsidR="00054BD5" w:rsidRPr="009C3F2B" w:rsidRDefault="00054BD5" w:rsidP="00470921">
      <w:pPr>
        <w:pStyle w:val="BodyText"/>
        <w:spacing w:before="29" w:line="276" w:lineRule="auto"/>
        <w:ind w:firstLine="720"/>
        <w:jc w:val="both"/>
        <w:rPr>
          <w:u w:val="none"/>
        </w:rPr>
      </w:pPr>
      <w:r w:rsidRPr="009C3F2B">
        <w:rPr>
          <w:u w:val="none"/>
        </w:rPr>
        <w:t>In a case designated as a Complex Chapter 11 Case, concurrently with the Notice of Designation as Complex Case, the principal debtor shall file an affidavit of a knowledgeable authorized representative containing the following information:</w:t>
      </w:r>
    </w:p>
    <w:p w14:paraId="12FCF5B2" w14:textId="77777777" w:rsidR="00054BD5" w:rsidRPr="009C3F2B" w:rsidRDefault="00054BD5" w:rsidP="00F22CC2">
      <w:pPr>
        <w:pStyle w:val="BodyText"/>
        <w:spacing w:before="29" w:line="276" w:lineRule="auto"/>
        <w:ind w:left="2160" w:hanging="720"/>
        <w:jc w:val="both"/>
        <w:rPr>
          <w:u w:val="none"/>
        </w:rPr>
      </w:pPr>
    </w:p>
    <w:p w14:paraId="0D6A63B1" w14:textId="77777777" w:rsidR="00054BD5" w:rsidRPr="009C3F2B" w:rsidRDefault="00054BD5" w:rsidP="00F22CC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9" w:line="276" w:lineRule="auto"/>
        <w:ind w:left="2160" w:hanging="720"/>
        <w:jc w:val="both"/>
        <w:rPr>
          <w:sz w:val="24"/>
          <w:szCs w:val="24"/>
          <w:u w:val="none"/>
        </w:rPr>
      </w:pPr>
      <w:r w:rsidRPr="009C3F2B">
        <w:rPr>
          <w:sz w:val="24"/>
          <w:szCs w:val="24"/>
          <w:u w:val="none"/>
        </w:rPr>
        <w:t>A description of the debtor's business and operations including where such operations are</w:t>
      </w:r>
      <w:r w:rsidRPr="009C3F2B">
        <w:rPr>
          <w:spacing w:val="-3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located;</w:t>
      </w:r>
    </w:p>
    <w:p w14:paraId="457F2F5A" w14:textId="77777777" w:rsidR="00054BD5" w:rsidRPr="009C3F2B" w:rsidRDefault="00054BD5" w:rsidP="00F22CC2">
      <w:pPr>
        <w:pStyle w:val="BodyText"/>
        <w:spacing w:before="29" w:line="276" w:lineRule="auto"/>
        <w:ind w:left="2160" w:hanging="720"/>
        <w:jc w:val="both"/>
        <w:rPr>
          <w:u w:val="none"/>
        </w:rPr>
      </w:pPr>
    </w:p>
    <w:p w14:paraId="3B48766C" w14:textId="77777777" w:rsidR="00054BD5" w:rsidRPr="009C3F2B" w:rsidRDefault="00054BD5" w:rsidP="00F22CC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9" w:line="276" w:lineRule="auto"/>
        <w:ind w:left="2160" w:hanging="720"/>
        <w:jc w:val="both"/>
        <w:rPr>
          <w:sz w:val="24"/>
          <w:szCs w:val="24"/>
          <w:u w:val="none"/>
        </w:rPr>
      </w:pPr>
      <w:r w:rsidRPr="009C3F2B">
        <w:rPr>
          <w:sz w:val="24"/>
          <w:szCs w:val="24"/>
          <w:u w:val="none"/>
        </w:rPr>
        <w:t>A statement of the reasons for the bankruptcy</w:t>
      </w:r>
      <w:r w:rsidRPr="009C3F2B">
        <w:rPr>
          <w:spacing w:val="-3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filing;</w:t>
      </w:r>
    </w:p>
    <w:p w14:paraId="65F3E832" w14:textId="77777777" w:rsidR="00054BD5" w:rsidRPr="009C3F2B" w:rsidRDefault="00054BD5" w:rsidP="00F22CC2">
      <w:pPr>
        <w:pStyle w:val="BodyText"/>
        <w:spacing w:before="29" w:line="276" w:lineRule="auto"/>
        <w:ind w:left="2160" w:hanging="720"/>
        <w:jc w:val="both"/>
        <w:rPr>
          <w:u w:val="none"/>
        </w:rPr>
      </w:pPr>
    </w:p>
    <w:p w14:paraId="591FB3A2" w14:textId="77777777" w:rsidR="00054BD5" w:rsidRPr="009C3F2B" w:rsidRDefault="00054BD5" w:rsidP="00F22CC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9" w:line="276" w:lineRule="auto"/>
        <w:ind w:left="2160" w:hanging="720"/>
        <w:jc w:val="both"/>
        <w:rPr>
          <w:sz w:val="24"/>
          <w:szCs w:val="24"/>
          <w:u w:val="none"/>
        </w:rPr>
      </w:pPr>
      <w:r w:rsidRPr="009C3F2B">
        <w:rPr>
          <w:sz w:val="24"/>
          <w:szCs w:val="24"/>
          <w:u w:val="none"/>
        </w:rPr>
        <w:t>A description of the debtor's organizational chart and corporate</w:t>
      </w:r>
      <w:r w:rsidRPr="009C3F2B">
        <w:rPr>
          <w:spacing w:val="-16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structure;</w:t>
      </w:r>
    </w:p>
    <w:p w14:paraId="303B3627" w14:textId="77777777" w:rsidR="00054BD5" w:rsidRPr="009C3F2B" w:rsidRDefault="00054BD5" w:rsidP="00F22CC2">
      <w:pPr>
        <w:pStyle w:val="BodyText"/>
        <w:spacing w:before="29" w:line="276" w:lineRule="auto"/>
        <w:ind w:left="2160" w:hanging="720"/>
        <w:jc w:val="both"/>
        <w:rPr>
          <w:u w:val="none"/>
        </w:rPr>
      </w:pPr>
    </w:p>
    <w:p w14:paraId="6A994A03" w14:textId="77777777" w:rsidR="00054BD5" w:rsidRPr="009C3F2B" w:rsidRDefault="00054BD5" w:rsidP="00F22CC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9" w:line="276" w:lineRule="auto"/>
        <w:ind w:left="2160" w:hanging="720"/>
        <w:jc w:val="both"/>
        <w:rPr>
          <w:sz w:val="24"/>
          <w:szCs w:val="24"/>
          <w:u w:val="none"/>
        </w:rPr>
      </w:pPr>
      <w:r w:rsidRPr="009C3F2B">
        <w:rPr>
          <w:sz w:val="24"/>
          <w:szCs w:val="24"/>
          <w:u w:val="none"/>
        </w:rPr>
        <w:t>A summary of the debtor's capital structure, including a description of its secured and unsecured debt;</w:t>
      </w:r>
    </w:p>
    <w:p w14:paraId="15B938BF" w14:textId="77777777" w:rsidR="00054BD5" w:rsidRPr="009C3F2B" w:rsidRDefault="00054BD5" w:rsidP="00F22CC2">
      <w:pPr>
        <w:pStyle w:val="BodyText"/>
        <w:spacing w:before="29" w:line="276" w:lineRule="auto"/>
        <w:ind w:left="2160" w:hanging="720"/>
        <w:jc w:val="both"/>
        <w:rPr>
          <w:u w:val="none"/>
        </w:rPr>
      </w:pPr>
    </w:p>
    <w:p w14:paraId="7DC2C130" w14:textId="77777777" w:rsidR="00054BD5" w:rsidRPr="009C3F2B" w:rsidRDefault="00054BD5" w:rsidP="00F22CC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9" w:line="276" w:lineRule="auto"/>
        <w:ind w:left="2160" w:hanging="720"/>
        <w:jc w:val="both"/>
        <w:rPr>
          <w:sz w:val="24"/>
          <w:szCs w:val="24"/>
          <w:u w:val="none"/>
        </w:rPr>
      </w:pPr>
      <w:r w:rsidRPr="009C3F2B">
        <w:rPr>
          <w:sz w:val="24"/>
          <w:szCs w:val="24"/>
          <w:u w:val="none"/>
        </w:rPr>
        <w:t>A</w:t>
      </w:r>
      <w:r w:rsidRPr="009C3F2B">
        <w:rPr>
          <w:spacing w:val="-8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statement</w:t>
      </w:r>
      <w:r w:rsidRPr="009C3F2B">
        <w:rPr>
          <w:spacing w:val="-10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identifying</w:t>
      </w:r>
      <w:r w:rsidRPr="009C3F2B">
        <w:rPr>
          <w:spacing w:val="-8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the</w:t>
      </w:r>
      <w:r w:rsidRPr="009C3F2B">
        <w:rPr>
          <w:spacing w:val="-8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number</w:t>
      </w:r>
      <w:r w:rsidRPr="009C3F2B">
        <w:rPr>
          <w:spacing w:val="-8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of</w:t>
      </w:r>
      <w:r w:rsidRPr="009C3F2B">
        <w:rPr>
          <w:spacing w:val="-8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the</w:t>
      </w:r>
      <w:r w:rsidRPr="009C3F2B">
        <w:rPr>
          <w:spacing w:val="-7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debtor's</w:t>
      </w:r>
      <w:r w:rsidRPr="009C3F2B">
        <w:rPr>
          <w:spacing w:val="-8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employees,</w:t>
      </w:r>
      <w:r w:rsidRPr="009C3F2B">
        <w:rPr>
          <w:spacing w:val="-9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the</w:t>
      </w:r>
      <w:r w:rsidRPr="009C3F2B">
        <w:rPr>
          <w:spacing w:val="-8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location</w:t>
      </w:r>
      <w:r w:rsidRPr="009C3F2B">
        <w:rPr>
          <w:spacing w:val="-9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of</w:t>
      </w:r>
      <w:r w:rsidRPr="009C3F2B">
        <w:rPr>
          <w:spacing w:val="-9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those employees, and whether any are members of a</w:t>
      </w:r>
      <w:r w:rsidRPr="009C3F2B">
        <w:rPr>
          <w:spacing w:val="-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union;</w:t>
      </w:r>
    </w:p>
    <w:p w14:paraId="337A4B6B" w14:textId="77777777" w:rsidR="00054BD5" w:rsidRPr="009C3F2B" w:rsidRDefault="00054BD5" w:rsidP="00F22CC2">
      <w:pPr>
        <w:pStyle w:val="BodyText"/>
        <w:spacing w:before="29" w:line="276" w:lineRule="auto"/>
        <w:ind w:left="2160" w:hanging="720"/>
        <w:jc w:val="both"/>
        <w:rPr>
          <w:u w:val="none"/>
        </w:rPr>
      </w:pPr>
    </w:p>
    <w:p w14:paraId="75AC20CF" w14:textId="77777777" w:rsidR="00054BD5" w:rsidRPr="009C3F2B" w:rsidRDefault="00054BD5" w:rsidP="00F22CC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9" w:line="276" w:lineRule="auto"/>
        <w:ind w:left="2160" w:hanging="720"/>
        <w:jc w:val="both"/>
        <w:rPr>
          <w:sz w:val="24"/>
          <w:szCs w:val="24"/>
          <w:u w:val="none"/>
        </w:rPr>
      </w:pPr>
      <w:r w:rsidRPr="009C3F2B">
        <w:rPr>
          <w:sz w:val="24"/>
          <w:szCs w:val="24"/>
          <w:u w:val="none"/>
        </w:rPr>
        <w:t>A</w:t>
      </w:r>
      <w:r w:rsidRPr="009C3F2B">
        <w:rPr>
          <w:spacing w:val="-6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statement</w:t>
      </w:r>
      <w:r w:rsidRPr="009C3F2B">
        <w:rPr>
          <w:spacing w:val="-6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as</w:t>
      </w:r>
      <w:r w:rsidRPr="009C3F2B">
        <w:rPr>
          <w:spacing w:val="-5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to</w:t>
      </w:r>
      <w:r w:rsidRPr="009C3F2B">
        <w:rPr>
          <w:spacing w:val="-5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what,</w:t>
      </w:r>
      <w:r w:rsidRPr="009C3F2B">
        <w:rPr>
          <w:spacing w:val="-5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if</w:t>
      </w:r>
      <w:r w:rsidRPr="009C3F2B">
        <w:rPr>
          <w:spacing w:val="-5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any,</w:t>
      </w:r>
      <w:r w:rsidRPr="009C3F2B">
        <w:rPr>
          <w:spacing w:val="-5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retiree</w:t>
      </w:r>
      <w:r w:rsidRPr="009C3F2B">
        <w:rPr>
          <w:spacing w:val="-5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benefit</w:t>
      </w:r>
      <w:r w:rsidRPr="009C3F2B">
        <w:rPr>
          <w:spacing w:val="-5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or</w:t>
      </w:r>
      <w:r w:rsidRPr="009C3F2B">
        <w:rPr>
          <w:spacing w:val="-6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pension</w:t>
      </w:r>
      <w:r w:rsidRPr="009C3F2B">
        <w:rPr>
          <w:spacing w:val="-5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obligations</w:t>
      </w:r>
      <w:r w:rsidRPr="009C3F2B">
        <w:rPr>
          <w:spacing w:val="-5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that</w:t>
      </w:r>
      <w:r w:rsidRPr="009C3F2B">
        <w:rPr>
          <w:spacing w:val="-5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the</w:t>
      </w:r>
      <w:r w:rsidRPr="009C3F2B">
        <w:rPr>
          <w:spacing w:val="-5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debtor has and the funding status</w:t>
      </w:r>
      <w:r w:rsidRPr="009C3F2B">
        <w:rPr>
          <w:spacing w:val="-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thereof;</w:t>
      </w:r>
    </w:p>
    <w:p w14:paraId="67739657" w14:textId="77777777" w:rsidR="00054BD5" w:rsidRPr="009C3F2B" w:rsidRDefault="00054BD5" w:rsidP="00F22CC2">
      <w:pPr>
        <w:pStyle w:val="BodyText"/>
        <w:spacing w:before="29" w:line="276" w:lineRule="auto"/>
        <w:ind w:left="2160" w:hanging="720"/>
        <w:jc w:val="both"/>
        <w:rPr>
          <w:u w:val="none"/>
        </w:rPr>
      </w:pPr>
    </w:p>
    <w:p w14:paraId="585B6C3C" w14:textId="77777777" w:rsidR="00054BD5" w:rsidRPr="009C3F2B" w:rsidRDefault="00054BD5" w:rsidP="00F22CC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9" w:line="276" w:lineRule="auto"/>
        <w:ind w:left="2160" w:hanging="720"/>
        <w:jc w:val="both"/>
        <w:rPr>
          <w:sz w:val="24"/>
          <w:szCs w:val="24"/>
          <w:u w:val="none"/>
        </w:rPr>
      </w:pPr>
      <w:r w:rsidRPr="009C3F2B">
        <w:rPr>
          <w:sz w:val="24"/>
          <w:szCs w:val="24"/>
          <w:u w:val="none"/>
        </w:rPr>
        <w:t>A description of any proposed financing and/or use of cash</w:t>
      </w:r>
      <w:r w:rsidRPr="009C3F2B">
        <w:rPr>
          <w:spacing w:val="-18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collateral;</w:t>
      </w:r>
    </w:p>
    <w:p w14:paraId="46541177" w14:textId="77777777" w:rsidR="00054BD5" w:rsidRPr="009C3F2B" w:rsidRDefault="00054BD5" w:rsidP="00F22CC2">
      <w:pPr>
        <w:pStyle w:val="BodyText"/>
        <w:spacing w:before="29" w:line="276" w:lineRule="auto"/>
        <w:ind w:left="2160" w:hanging="720"/>
        <w:jc w:val="both"/>
        <w:rPr>
          <w:u w:val="none"/>
        </w:rPr>
      </w:pPr>
    </w:p>
    <w:p w14:paraId="222EC9A4" w14:textId="77777777" w:rsidR="00054BD5" w:rsidRPr="009C3F2B" w:rsidRDefault="00054BD5" w:rsidP="00F22CC2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29" w:line="276" w:lineRule="auto"/>
        <w:ind w:left="2160" w:hanging="720"/>
        <w:jc w:val="both"/>
        <w:rPr>
          <w:sz w:val="24"/>
          <w:szCs w:val="24"/>
          <w:u w:val="none"/>
        </w:rPr>
      </w:pPr>
      <w:r w:rsidRPr="009C3F2B">
        <w:rPr>
          <w:sz w:val="24"/>
          <w:szCs w:val="24"/>
          <w:u w:val="none"/>
        </w:rPr>
        <w:t>A</w:t>
      </w:r>
      <w:r w:rsidRPr="009C3F2B">
        <w:rPr>
          <w:spacing w:val="-1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description</w:t>
      </w:r>
      <w:r w:rsidRPr="009C3F2B">
        <w:rPr>
          <w:spacing w:val="-1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of</w:t>
      </w:r>
      <w:r w:rsidRPr="009C3F2B">
        <w:rPr>
          <w:spacing w:val="-1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the</w:t>
      </w:r>
      <w:r w:rsidRPr="009C3F2B">
        <w:rPr>
          <w:spacing w:val="-1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First</w:t>
      </w:r>
      <w:r w:rsidRPr="009C3F2B">
        <w:rPr>
          <w:spacing w:val="-1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Day</w:t>
      </w:r>
      <w:r w:rsidRPr="009C3F2B">
        <w:rPr>
          <w:spacing w:val="-1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Motions</w:t>
      </w:r>
      <w:r w:rsidRPr="009C3F2B">
        <w:rPr>
          <w:spacing w:val="-9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(as</w:t>
      </w:r>
      <w:r w:rsidRPr="009C3F2B">
        <w:rPr>
          <w:spacing w:val="-1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defined</w:t>
      </w:r>
      <w:r w:rsidRPr="009C3F2B">
        <w:rPr>
          <w:spacing w:val="-1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in</w:t>
      </w:r>
      <w:r w:rsidRPr="009C3F2B">
        <w:rPr>
          <w:spacing w:val="-1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Local</w:t>
      </w:r>
      <w:r w:rsidRPr="009C3F2B">
        <w:rPr>
          <w:spacing w:val="-1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Rule</w:t>
      </w:r>
      <w:r w:rsidRPr="009C3F2B">
        <w:rPr>
          <w:spacing w:val="-1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1002-6)</w:t>
      </w:r>
      <w:r w:rsidRPr="009C3F2B">
        <w:rPr>
          <w:spacing w:val="-10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for</w:t>
      </w:r>
      <w:r w:rsidRPr="009C3F2B">
        <w:rPr>
          <w:spacing w:val="-11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which the debtor will seek approval and the need for each;</w:t>
      </w:r>
      <w:r w:rsidRPr="009C3F2B">
        <w:rPr>
          <w:spacing w:val="-3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and</w:t>
      </w:r>
    </w:p>
    <w:p w14:paraId="77FA5006" w14:textId="77777777" w:rsidR="00054BD5" w:rsidRPr="009C3F2B" w:rsidRDefault="00054BD5" w:rsidP="00F22CC2">
      <w:pPr>
        <w:pStyle w:val="BodyText"/>
        <w:spacing w:before="29" w:line="276" w:lineRule="auto"/>
        <w:ind w:left="2160" w:hanging="720"/>
        <w:jc w:val="both"/>
        <w:rPr>
          <w:u w:val="none"/>
        </w:rPr>
      </w:pPr>
    </w:p>
    <w:p w14:paraId="58DCDFE7" w14:textId="77777777" w:rsidR="00054BD5" w:rsidRPr="009C3F2B" w:rsidRDefault="00054BD5" w:rsidP="00F22CC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9" w:line="276" w:lineRule="auto"/>
        <w:ind w:left="2160" w:hanging="720"/>
        <w:jc w:val="both"/>
        <w:rPr>
          <w:sz w:val="24"/>
          <w:szCs w:val="24"/>
          <w:u w:val="none"/>
        </w:rPr>
      </w:pPr>
      <w:r w:rsidRPr="009C3F2B">
        <w:rPr>
          <w:sz w:val="24"/>
          <w:szCs w:val="24"/>
          <w:u w:val="none"/>
        </w:rPr>
        <w:t>Any other information the debtor believes would be helpful to the Court in understanding the case and considering any First Day</w:t>
      </w:r>
      <w:r w:rsidRPr="009C3F2B">
        <w:rPr>
          <w:spacing w:val="-7"/>
          <w:sz w:val="24"/>
          <w:szCs w:val="24"/>
          <w:u w:val="none"/>
        </w:rPr>
        <w:t xml:space="preserve"> </w:t>
      </w:r>
      <w:r w:rsidRPr="009C3F2B">
        <w:rPr>
          <w:sz w:val="24"/>
          <w:szCs w:val="24"/>
          <w:u w:val="none"/>
        </w:rPr>
        <w:t>Motions.</w:t>
      </w:r>
    </w:p>
    <w:p w14:paraId="2C868626" w14:textId="77777777" w:rsidR="00B65A0F" w:rsidRPr="009C3F2B" w:rsidRDefault="00B65A0F" w:rsidP="00F22CC2">
      <w:pPr>
        <w:pStyle w:val="BodyText"/>
        <w:spacing w:before="29" w:line="276" w:lineRule="auto"/>
        <w:ind w:left="2160" w:hanging="720"/>
        <w:jc w:val="both"/>
        <w:rPr>
          <w:u w:val="none"/>
        </w:rPr>
      </w:pPr>
    </w:p>
    <w:sectPr w:rsidR="00B65A0F" w:rsidRPr="009C3F2B" w:rsidSect="00237A62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312A"/>
    <w:multiLevelType w:val="hybridMultilevel"/>
    <w:tmpl w:val="AA6A475E"/>
    <w:lvl w:ilvl="0" w:tplc="3536A098">
      <w:start w:val="1"/>
      <w:numFmt w:val="decimal"/>
      <w:lvlText w:val="(%1)"/>
      <w:lvlJc w:val="left"/>
      <w:pPr>
        <w:ind w:left="820" w:hanging="721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u w:val="none"/>
      </w:rPr>
    </w:lvl>
    <w:lvl w:ilvl="1" w:tplc="41B88498">
      <w:numFmt w:val="bullet"/>
      <w:lvlText w:val="•"/>
      <w:lvlJc w:val="left"/>
      <w:pPr>
        <w:ind w:left="1696" w:hanging="721"/>
      </w:pPr>
      <w:rPr>
        <w:rFonts w:hint="default"/>
      </w:rPr>
    </w:lvl>
    <w:lvl w:ilvl="2" w:tplc="405A2CBE">
      <w:numFmt w:val="bullet"/>
      <w:lvlText w:val="•"/>
      <w:lvlJc w:val="left"/>
      <w:pPr>
        <w:ind w:left="2572" w:hanging="721"/>
      </w:pPr>
      <w:rPr>
        <w:rFonts w:hint="default"/>
      </w:rPr>
    </w:lvl>
    <w:lvl w:ilvl="3" w:tplc="E5DCC560">
      <w:numFmt w:val="bullet"/>
      <w:lvlText w:val="•"/>
      <w:lvlJc w:val="left"/>
      <w:pPr>
        <w:ind w:left="3448" w:hanging="721"/>
      </w:pPr>
      <w:rPr>
        <w:rFonts w:hint="default"/>
      </w:rPr>
    </w:lvl>
    <w:lvl w:ilvl="4" w:tplc="A8C0504E">
      <w:numFmt w:val="bullet"/>
      <w:lvlText w:val="•"/>
      <w:lvlJc w:val="left"/>
      <w:pPr>
        <w:ind w:left="4324" w:hanging="721"/>
      </w:pPr>
      <w:rPr>
        <w:rFonts w:hint="default"/>
      </w:rPr>
    </w:lvl>
    <w:lvl w:ilvl="5" w:tplc="4FF6F716">
      <w:numFmt w:val="bullet"/>
      <w:lvlText w:val="•"/>
      <w:lvlJc w:val="left"/>
      <w:pPr>
        <w:ind w:left="5200" w:hanging="721"/>
      </w:pPr>
      <w:rPr>
        <w:rFonts w:hint="default"/>
      </w:rPr>
    </w:lvl>
    <w:lvl w:ilvl="6" w:tplc="909E92A0">
      <w:numFmt w:val="bullet"/>
      <w:lvlText w:val="•"/>
      <w:lvlJc w:val="left"/>
      <w:pPr>
        <w:ind w:left="6076" w:hanging="721"/>
      </w:pPr>
      <w:rPr>
        <w:rFonts w:hint="default"/>
      </w:rPr>
    </w:lvl>
    <w:lvl w:ilvl="7" w:tplc="A258B71A">
      <w:numFmt w:val="bullet"/>
      <w:lvlText w:val="•"/>
      <w:lvlJc w:val="left"/>
      <w:pPr>
        <w:ind w:left="6952" w:hanging="721"/>
      </w:pPr>
      <w:rPr>
        <w:rFonts w:hint="default"/>
      </w:rPr>
    </w:lvl>
    <w:lvl w:ilvl="8" w:tplc="F42E0AE8">
      <w:numFmt w:val="bullet"/>
      <w:lvlText w:val="•"/>
      <w:lvlJc w:val="left"/>
      <w:pPr>
        <w:ind w:left="782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0F"/>
    <w:rsid w:val="00054BD5"/>
    <w:rsid w:val="000849BD"/>
    <w:rsid w:val="00237A62"/>
    <w:rsid w:val="00470921"/>
    <w:rsid w:val="006454CE"/>
    <w:rsid w:val="009C3F2B"/>
    <w:rsid w:val="009F4D91"/>
    <w:rsid w:val="00B65A0F"/>
    <w:rsid w:val="00BF71B8"/>
    <w:rsid w:val="00C961CD"/>
    <w:rsid w:val="00D80797"/>
    <w:rsid w:val="00DA5859"/>
    <w:rsid w:val="00F22CC2"/>
    <w:rsid w:val="00F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0893"/>
  <w15:docId w15:val="{E267AD18-7963-4D27-9D30-F4A2484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0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0"/>
      <w:ind w:left="8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link w:val="BodyText"/>
    <w:uiPriority w:val="1"/>
    <w:rsid w:val="00054BD5"/>
    <w:rPr>
      <w:rFonts w:ascii="Times New Roman" w:eastAsia="Times New Roman" w:hAnsi="Times New Roman" w:cs="Times New Roman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C81F1102-9B69-4853-B4AD-F37044430BC8}"/>
</file>

<file path=customXml/itemProps2.xml><?xml version="1.0" encoding="utf-8"?>
<ds:datastoreItem xmlns:ds="http://schemas.openxmlformats.org/officeDocument/2006/customXml" ds:itemID="{DA1CB945-AB5C-45A6-A42F-5A9C3D2AFB14}"/>
</file>

<file path=customXml/itemProps3.xml><?xml version="1.0" encoding="utf-8"?>
<ds:datastoreItem xmlns:ds="http://schemas.openxmlformats.org/officeDocument/2006/customXml" ds:itemID="{4C6CAF9F-87DB-44C5-B09A-39812AD77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203</Words>
  <Characters>1019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pawb</dc:creator>
  <cp:keywords/>
  <cp:lastModifiedBy>Anne Olon</cp:lastModifiedBy>
  <cp:revision>6</cp:revision>
  <dcterms:created xsi:type="dcterms:W3CDTF">2022-03-07T16:27:00Z</dcterms:created>
  <dcterms:modified xsi:type="dcterms:W3CDTF">2022-07-26T19:46:00Z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0x010100133029490C73D84C9E1B367C7846525F00FD3C1356B927FA48AC99C7C6EBDDEA7E</vt:lpwstr>
  </property>
  <property fmtid="{D5CDD505-2E9C-101B-9397-08002B2CF9AE}" pid="6" name="MediaServiceImageTags">
    <vt:lpwstr/>
  </property>
</Properties>
</file>