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41F5" w14:textId="63DFDEAF" w:rsidR="005B25B6" w:rsidRDefault="005B25B6" w:rsidP="003703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b/>
          <w:bCs/>
          <w:sz w:val="24"/>
          <w:szCs w:val="24"/>
        </w:rPr>
      </w:pPr>
      <w:r>
        <w:rPr>
          <w:rFonts w:ascii="Times New Roman" w:hAnsi="Times New Roman"/>
          <w:b/>
          <w:bCs/>
          <w:sz w:val="24"/>
          <w:szCs w:val="24"/>
        </w:rPr>
        <w:t>Rule 9070-1</w:t>
      </w:r>
      <w:r w:rsidR="00370342">
        <w:rPr>
          <w:rFonts w:ascii="Times New Roman" w:hAnsi="Times New Roman"/>
          <w:b/>
          <w:bCs/>
          <w:sz w:val="24"/>
          <w:szCs w:val="24"/>
        </w:rPr>
        <w:t xml:space="preserve">  </w:t>
      </w:r>
      <w:r>
        <w:rPr>
          <w:rFonts w:ascii="Times New Roman" w:hAnsi="Times New Roman"/>
          <w:b/>
          <w:bCs/>
          <w:sz w:val="24"/>
          <w:szCs w:val="24"/>
        </w:rPr>
        <w:t>EXHIBITS</w:t>
      </w:r>
    </w:p>
    <w:p w14:paraId="31932D3F" w14:textId="1E6ED9B6" w:rsidR="005B25B6" w:rsidRDefault="005B25B6" w:rsidP="003703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763BA12D" w14:textId="367A384C" w:rsidR="005B25B6" w:rsidRDefault="005B25B6" w:rsidP="003703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firstLine="720"/>
        <w:jc w:val="both"/>
        <w:rPr>
          <w:rFonts w:ascii="Times New Roman" w:hAnsi="Times New Roman"/>
          <w:sz w:val="24"/>
          <w:szCs w:val="24"/>
        </w:rPr>
      </w:pPr>
      <w:r>
        <w:rPr>
          <w:rFonts w:ascii="Times New Roman" w:hAnsi="Times New Roman"/>
          <w:sz w:val="24"/>
          <w:szCs w:val="24"/>
        </w:rPr>
        <w:t>All exhibits, models, or diagrams, documentary or physical, introduced at a trial or hearing shall be removed by the parties to the litigation or their counsel within fourteen (14) calendar days after final judgment, order, or other final disposition of the trial or hearing, whichever is later. If the exhibits, models, or diagrams are not removed within the 14-day period, the Clerk shall destroy them or make such other disposition of them as the Clerk may deem appropriate. It shall be the responsibility of counsel to produce any and all exhibits as designated on appeal.</w:t>
      </w:r>
    </w:p>
    <w:p w14:paraId="68A32CA3" w14:textId="77777777" w:rsidR="00467269" w:rsidRDefault="00467269" w:rsidP="003703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56F45BA1" w14:textId="77777777" w:rsidR="00467269" w:rsidRDefault="00467269" w:rsidP="00FC6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sectPr w:rsidR="00467269" w:rsidSect="00370342">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742C" w14:textId="77777777" w:rsidR="007308C8" w:rsidRDefault="007308C8" w:rsidP="00214590">
      <w:r>
        <w:separator/>
      </w:r>
    </w:p>
  </w:endnote>
  <w:endnote w:type="continuationSeparator" w:id="0">
    <w:p w14:paraId="546165B3" w14:textId="77777777" w:rsidR="007308C8" w:rsidRDefault="007308C8"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1E99"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C1756" w14:textId="77777777" w:rsidR="007308C8" w:rsidRDefault="007308C8" w:rsidP="00214590">
      <w:r>
        <w:separator/>
      </w:r>
    </w:p>
  </w:footnote>
  <w:footnote w:type="continuationSeparator" w:id="0">
    <w:p w14:paraId="03A63D76" w14:textId="77777777" w:rsidR="007308C8" w:rsidRDefault="007308C8"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0"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4"/>
  </w:num>
  <w:num w:numId="13">
    <w:abstractNumId w:val="8"/>
  </w:num>
  <w:num w:numId="14">
    <w:abstractNumId w:val="6"/>
  </w:num>
  <w:num w:numId="15">
    <w:abstractNumId w:val="3"/>
  </w:num>
  <w:num w:numId="16">
    <w:abstractNumId w:val="28"/>
  </w:num>
  <w:num w:numId="17">
    <w:abstractNumId w:val="10"/>
  </w:num>
  <w:num w:numId="18">
    <w:abstractNumId w:val="23"/>
  </w:num>
  <w:num w:numId="19">
    <w:abstractNumId w:val="17"/>
  </w:num>
  <w:num w:numId="20">
    <w:abstractNumId w:val="27"/>
  </w:num>
  <w:num w:numId="21">
    <w:abstractNumId w:val="22"/>
  </w:num>
  <w:num w:numId="22">
    <w:abstractNumId w:val="11"/>
  </w:num>
  <w:num w:numId="23">
    <w:abstractNumId w:val="21"/>
  </w:num>
  <w:num w:numId="24">
    <w:abstractNumId w:val="13"/>
  </w:num>
  <w:num w:numId="25">
    <w:abstractNumId w:val="14"/>
  </w:num>
  <w:num w:numId="26">
    <w:abstractNumId w:val="26"/>
  </w:num>
  <w:num w:numId="27">
    <w:abstractNumId w:val="19"/>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3411C"/>
    <w:rsid w:val="00041664"/>
    <w:rsid w:val="000645D9"/>
    <w:rsid w:val="00066CAC"/>
    <w:rsid w:val="00066F7A"/>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13269"/>
    <w:rsid w:val="001222E0"/>
    <w:rsid w:val="00132232"/>
    <w:rsid w:val="001325CA"/>
    <w:rsid w:val="001477A9"/>
    <w:rsid w:val="001507EA"/>
    <w:rsid w:val="0015433A"/>
    <w:rsid w:val="00155051"/>
    <w:rsid w:val="00161E50"/>
    <w:rsid w:val="0018539D"/>
    <w:rsid w:val="00197DFA"/>
    <w:rsid w:val="001B2578"/>
    <w:rsid w:val="001C28BC"/>
    <w:rsid w:val="001D0A68"/>
    <w:rsid w:val="001D2418"/>
    <w:rsid w:val="001D4FD5"/>
    <w:rsid w:val="001D7417"/>
    <w:rsid w:val="001F193A"/>
    <w:rsid w:val="001F4299"/>
    <w:rsid w:val="001F7B8C"/>
    <w:rsid w:val="002037BE"/>
    <w:rsid w:val="0020488B"/>
    <w:rsid w:val="00214590"/>
    <w:rsid w:val="00215DC5"/>
    <w:rsid w:val="00224028"/>
    <w:rsid w:val="00227119"/>
    <w:rsid w:val="002303AE"/>
    <w:rsid w:val="00233158"/>
    <w:rsid w:val="00233D1A"/>
    <w:rsid w:val="00234E41"/>
    <w:rsid w:val="00237D73"/>
    <w:rsid w:val="00244A1B"/>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5CBC"/>
    <w:rsid w:val="00327155"/>
    <w:rsid w:val="00333C94"/>
    <w:rsid w:val="003359FA"/>
    <w:rsid w:val="003437E7"/>
    <w:rsid w:val="00343E58"/>
    <w:rsid w:val="00350117"/>
    <w:rsid w:val="00355E5F"/>
    <w:rsid w:val="003576CF"/>
    <w:rsid w:val="00370342"/>
    <w:rsid w:val="003710C3"/>
    <w:rsid w:val="0039340C"/>
    <w:rsid w:val="003A6A32"/>
    <w:rsid w:val="003B0B77"/>
    <w:rsid w:val="003C263D"/>
    <w:rsid w:val="003C39CC"/>
    <w:rsid w:val="003C745E"/>
    <w:rsid w:val="003D1A87"/>
    <w:rsid w:val="003D1C47"/>
    <w:rsid w:val="003D63AA"/>
    <w:rsid w:val="003E3B1A"/>
    <w:rsid w:val="00403AA4"/>
    <w:rsid w:val="00403C7A"/>
    <w:rsid w:val="004049BD"/>
    <w:rsid w:val="004061A9"/>
    <w:rsid w:val="00415ED8"/>
    <w:rsid w:val="00417F8E"/>
    <w:rsid w:val="004242F0"/>
    <w:rsid w:val="00436344"/>
    <w:rsid w:val="00447179"/>
    <w:rsid w:val="00451135"/>
    <w:rsid w:val="00456922"/>
    <w:rsid w:val="00456C23"/>
    <w:rsid w:val="00460702"/>
    <w:rsid w:val="004651BC"/>
    <w:rsid w:val="00465A17"/>
    <w:rsid w:val="00467269"/>
    <w:rsid w:val="00486218"/>
    <w:rsid w:val="004A2884"/>
    <w:rsid w:val="004A2B33"/>
    <w:rsid w:val="004A5B68"/>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75702"/>
    <w:rsid w:val="005920FF"/>
    <w:rsid w:val="005A35AA"/>
    <w:rsid w:val="005A5D37"/>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666D1"/>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16BB9"/>
    <w:rsid w:val="007308C8"/>
    <w:rsid w:val="007360A5"/>
    <w:rsid w:val="00741D31"/>
    <w:rsid w:val="0076423E"/>
    <w:rsid w:val="0076691A"/>
    <w:rsid w:val="0076747D"/>
    <w:rsid w:val="00770C16"/>
    <w:rsid w:val="0078002E"/>
    <w:rsid w:val="0079340E"/>
    <w:rsid w:val="00794BBF"/>
    <w:rsid w:val="00796E52"/>
    <w:rsid w:val="007A4175"/>
    <w:rsid w:val="007B5E69"/>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647C"/>
    <w:rsid w:val="00957693"/>
    <w:rsid w:val="00966773"/>
    <w:rsid w:val="00972ADA"/>
    <w:rsid w:val="00986755"/>
    <w:rsid w:val="00996E12"/>
    <w:rsid w:val="009A1E40"/>
    <w:rsid w:val="009C1FB1"/>
    <w:rsid w:val="009C6824"/>
    <w:rsid w:val="009D05BD"/>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C678D"/>
    <w:rsid w:val="00AD251D"/>
    <w:rsid w:val="00AD44C7"/>
    <w:rsid w:val="00AF155C"/>
    <w:rsid w:val="00AF341B"/>
    <w:rsid w:val="00B002E5"/>
    <w:rsid w:val="00B108F2"/>
    <w:rsid w:val="00B12710"/>
    <w:rsid w:val="00B14386"/>
    <w:rsid w:val="00B2125B"/>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BF314F"/>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0905"/>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D4F31"/>
    <w:rsid w:val="00DE2326"/>
    <w:rsid w:val="00DE3F2B"/>
    <w:rsid w:val="00DE6D9C"/>
    <w:rsid w:val="00E056BA"/>
    <w:rsid w:val="00E14F54"/>
    <w:rsid w:val="00E1701A"/>
    <w:rsid w:val="00E26E64"/>
    <w:rsid w:val="00E30F40"/>
    <w:rsid w:val="00E373A4"/>
    <w:rsid w:val="00E3765B"/>
    <w:rsid w:val="00E451C1"/>
    <w:rsid w:val="00E465B4"/>
    <w:rsid w:val="00E50217"/>
    <w:rsid w:val="00E67D75"/>
    <w:rsid w:val="00E815C4"/>
    <w:rsid w:val="00E815E7"/>
    <w:rsid w:val="00E86E62"/>
    <w:rsid w:val="00E9247A"/>
    <w:rsid w:val="00E937A3"/>
    <w:rsid w:val="00EE0CA7"/>
    <w:rsid w:val="00EE5498"/>
    <w:rsid w:val="00F30A54"/>
    <w:rsid w:val="00F3580F"/>
    <w:rsid w:val="00F36BBC"/>
    <w:rsid w:val="00F420EB"/>
    <w:rsid w:val="00F64E74"/>
    <w:rsid w:val="00F723ED"/>
    <w:rsid w:val="00F76006"/>
    <w:rsid w:val="00F84A01"/>
    <w:rsid w:val="00F912A4"/>
    <w:rsid w:val="00FA47F3"/>
    <w:rsid w:val="00FB51EB"/>
    <w:rsid w:val="00FC0FA1"/>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69102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140B5BBB-EF41-42D5-B545-8DE359F25819}">
  <ds:schemaRefs>
    <ds:schemaRef ds:uri="http://schemas.openxmlformats.org/officeDocument/2006/bibliography"/>
  </ds:schemaRefs>
</ds:datastoreItem>
</file>

<file path=customXml/itemProps2.xml><?xml version="1.0" encoding="utf-8"?>
<ds:datastoreItem xmlns:ds="http://schemas.openxmlformats.org/officeDocument/2006/customXml" ds:itemID="{134445B9-0A86-42B0-B9F7-E26E0E82A12F}"/>
</file>

<file path=customXml/itemProps3.xml><?xml version="1.0" encoding="utf-8"?>
<ds:datastoreItem xmlns:ds="http://schemas.openxmlformats.org/officeDocument/2006/customXml" ds:itemID="{5552559F-7F4A-4915-BBCF-332C547560F3}"/>
</file>

<file path=customXml/itemProps4.xml><?xml version="1.0" encoding="utf-8"?>
<ds:datastoreItem xmlns:ds="http://schemas.openxmlformats.org/officeDocument/2006/customXml" ds:itemID="{6EC4C230-B06C-4DA3-A02C-F5FC0CADF0D9}"/>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502</Characters>
  <Application>Microsoft Office Word</Application>
  <DocSecurity>0</DocSecurity>
  <PresentationFormat>11|.DOC</PresentationFormat>
  <Lines>15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2022-07-26T19:14:00Z</dcterms:created>
  <dcterms:modified xsi:type="dcterms:W3CDTF">2022-07-26T19:14:00Z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