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AFD1E" w14:textId="721330C5" w:rsidR="001B5234" w:rsidRPr="00137E38" w:rsidRDefault="00F62256" w:rsidP="00784642">
      <w:pPr>
        <w:pStyle w:val="Heading1"/>
        <w:spacing w:before="29" w:line="276" w:lineRule="auto"/>
        <w:ind w:left="0" w:firstLine="0"/>
        <w:jc w:val="center"/>
        <w:rPr>
          <w:rFonts w:ascii="Arial" w:hAnsi="Arial" w:cs="Arial"/>
        </w:rPr>
      </w:pPr>
      <w:r w:rsidRPr="00137E38">
        <w:rPr>
          <w:rFonts w:ascii="Arial" w:hAnsi="Arial" w:cs="Arial"/>
        </w:rPr>
        <w:t>INSTRUCTIONS</w:t>
      </w:r>
      <w:r w:rsidR="00CA4D07" w:rsidRPr="00137E38">
        <w:rPr>
          <w:rFonts w:ascii="Arial" w:hAnsi="Arial" w:cs="Arial"/>
        </w:rPr>
        <w:t xml:space="preserve"> FOR COMPLETING AN </w:t>
      </w:r>
      <w:r w:rsidR="00A46AA8" w:rsidRPr="00137E38">
        <w:rPr>
          <w:rFonts w:ascii="Arial" w:hAnsi="Arial" w:cs="Arial"/>
        </w:rPr>
        <w:t>A</w:t>
      </w:r>
      <w:r w:rsidR="008C5EB6" w:rsidRPr="00137E38">
        <w:rPr>
          <w:rFonts w:ascii="Arial" w:hAnsi="Arial" w:cs="Arial"/>
        </w:rPr>
        <w:t>PPLICATION FOR PAYMENT OF UNCLAIMED FUNDS</w:t>
      </w:r>
      <w:r w:rsidR="00795200" w:rsidRPr="00137E38">
        <w:rPr>
          <w:rFonts w:ascii="Arial" w:hAnsi="Arial" w:cs="Arial"/>
        </w:rPr>
        <w:t xml:space="preserve"> (PAWB L</w:t>
      </w:r>
      <w:r w:rsidR="00A01577" w:rsidRPr="00137E38">
        <w:rPr>
          <w:rFonts w:ascii="Arial" w:hAnsi="Arial" w:cs="Arial"/>
        </w:rPr>
        <w:t xml:space="preserve">ocal Form </w:t>
      </w:r>
      <w:r w:rsidR="00E40B2B" w:rsidRPr="00137E38">
        <w:rPr>
          <w:rFonts w:ascii="Arial" w:hAnsi="Arial" w:cs="Arial"/>
        </w:rPr>
        <w:t>33</w:t>
      </w:r>
      <w:r w:rsidR="005F1403" w:rsidRPr="00137E38">
        <w:rPr>
          <w:rFonts w:ascii="Arial" w:hAnsi="Arial" w:cs="Arial"/>
        </w:rPr>
        <w:t>)</w:t>
      </w:r>
    </w:p>
    <w:p w14:paraId="7F3D2EC7" w14:textId="7B64F0E5" w:rsidR="001B5234" w:rsidRDefault="001B5234" w:rsidP="00784642">
      <w:pPr>
        <w:pStyle w:val="BodyText"/>
        <w:spacing w:before="29" w:line="276" w:lineRule="auto"/>
        <w:jc w:val="center"/>
        <w:rPr>
          <w:rFonts w:ascii="Arial" w:hAnsi="Arial" w:cs="Arial"/>
          <w:b/>
          <w:sz w:val="22"/>
          <w:szCs w:val="22"/>
        </w:rPr>
      </w:pPr>
    </w:p>
    <w:p w14:paraId="7619C8DC" w14:textId="06E464AA" w:rsidR="001B5234" w:rsidRPr="00E82883" w:rsidRDefault="008107CE" w:rsidP="001F6EF6">
      <w:pPr>
        <w:pStyle w:val="BodyText"/>
        <w:spacing w:before="29" w:line="276" w:lineRule="auto"/>
        <w:ind w:firstLine="720"/>
        <w:jc w:val="both"/>
        <w:rPr>
          <w:rFonts w:ascii="Arial" w:hAnsi="Arial" w:cs="Arial"/>
          <w:sz w:val="22"/>
          <w:szCs w:val="22"/>
        </w:rPr>
      </w:pPr>
      <w:r>
        <w:rPr>
          <w:rFonts w:ascii="Arial" w:hAnsi="Arial" w:cs="Arial"/>
          <w:sz w:val="22"/>
          <w:szCs w:val="22"/>
        </w:rPr>
        <w:t>The United States Bankruptcy Court for the Western District of Pennsylvania (the “Court”) is the custodian of unclaimed funds</w:t>
      </w:r>
      <w:r w:rsidR="00A46AA8" w:rsidRPr="00E82883">
        <w:rPr>
          <w:rFonts w:ascii="Arial" w:hAnsi="Arial" w:cs="Arial"/>
          <w:sz w:val="22"/>
          <w:szCs w:val="22"/>
        </w:rPr>
        <w:t xml:space="preserve"> for an individual or entity who is entitled to the money but who has failed to claim ownership of it</w:t>
      </w:r>
      <w:r>
        <w:rPr>
          <w:rFonts w:ascii="Arial" w:hAnsi="Arial" w:cs="Arial"/>
          <w:sz w:val="22"/>
          <w:szCs w:val="22"/>
        </w:rPr>
        <w:t xml:space="preserve"> in a bankruptcy case</w:t>
      </w:r>
      <w:r w:rsidR="00940C75">
        <w:rPr>
          <w:rFonts w:ascii="Arial" w:hAnsi="Arial" w:cs="Arial"/>
          <w:sz w:val="22"/>
          <w:szCs w:val="22"/>
        </w:rPr>
        <w:t xml:space="preserve"> filed in the Western District of Pennsylvania</w:t>
      </w:r>
      <w:r w:rsidR="00A46AA8" w:rsidRPr="00E82883">
        <w:rPr>
          <w:rFonts w:ascii="Arial" w:hAnsi="Arial" w:cs="Arial"/>
          <w:sz w:val="22"/>
          <w:szCs w:val="22"/>
        </w:rPr>
        <w:t>.</w:t>
      </w:r>
      <w:r w:rsidR="00095FEB">
        <w:rPr>
          <w:rFonts w:ascii="Arial" w:hAnsi="Arial" w:cs="Arial"/>
          <w:sz w:val="22"/>
          <w:szCs w:val="22"/>
        </w:rPr>
        <w:t xml:space="preserve">  The </w:t>
      </w:r>
      <w:r w:rsidR="00940C75">
        <w:rPr>
          <w:rFonts w:ascii="Arial" w:hAnsi="Arial" w:cs="Arial"/>
          <w:sz w:val="22"/>
          <w:szCs w:val="22"/>
        </w:rPr>
        <w:t>United States Judiciary</w:t>
      </w:r>
      <w:r w:rsidR="00095FEB">
        <w:rPr>
          <w:rFonts w:ascii="Arial" w:hAnsi="Arial" w:cs="Arial"/>
          <w:sz w:val="22"/>
          <w:szCs w:val="22"/>
        </w:rPr>
        <w:t xml:space="preserve"> has set forth procedures and policies </w:t>
      </w:r>
      <w:r>
        <w:rPr>
          <w:rFonts w:ascii="Arial" w:hAnsi="Arial" w:cs="Arial"/>
          <w:sz w:val="22"/>
          <w:szCs w:val="22"/>
        </w:rPr>
        <w:t>for holding, safeguarding, and accounting for unclaimed funds</w:t>
      </w:r>
      <w:r w:rsidR="00940C75">
        <w:rPr>
          <w:rFonts w:ascii="Arial" w:hAnsi="Arial" w:cs="Arial"/>
          <w:sz w:val="22"/>
          <w:szCs w:val="22"/>
        </w:rPr>
        <w:t>.  The Court has set forth procedures and policies for requesting payment of unclaimed funds held by the Court,</w:t>
      </w:r>
      <w:r>
        <w:rPr>
          <w:rFonts w:ascii="Arial" w:hAnsi="Arial" w:cs="Arial"/>
          <w:sz w:val="22"/>
          <w:szCs w:val="22"/>
        </w:rPr>
        <w:t xml:space="preserve"> </w:t>
      </w:r>
      <w:r w:rsidR="00095FEB">
        <w:rPr>
          <w:rFonts w:ascii="Arial" w:hAnsi="Arial" w:cs="Arial"/>
          <w:sz w:val="22"/>
          <w:szCs w:val="22"/>
        </w:rPr>
        <w:t>by way of W.PA.LBR 3011-1 and PAWB Local Forms 33 and 34.  The</w:t>
      </w:r>
      <w:r>
        <w:rPr>
          <w:rFonts w:ascii="Arial" w:hAnsi="Arial" w:cs="Arial"/>
          <w:sz w:val="22"/>
          <w:szCs w:val="22"/>
        </w:rPr>
        <w:t>se</w:t>
      </w:r>
      <w:r w:rsidR="00095FEB">
        <w:rPr>
          <w:rFonts w:ascii="Arial" w:hAnsi="Arial" w:cs="Arial"/>
          <w:sz w:val="22"/>
          <w:szCs w:val="22"/>
        </w:rPr>
        <w:t xml:space="preserve"> instructions correspond to the Application for Payment of Unclaimed Funds (PAWB Local Form 33).</w:t>
      </w:r>
      <w:r w:rsidR="00692794">
        <w:rPr>
          <w:rFonts w:ascii="Arial" w:hAnsi="Arial" w:cs="Arial"/>
          <w:sz w:val="22"/>
          <w:szCs w:val="22"/>
        </w:rPr>
        <w:t xml:space="preserve">  Compliance with these Instructions is mandatory.</w:t>
      </w:r>
      <w:r w:rsidR="00983AA5">
        <w:rPr>
          <w:rFonts w:ascii="Arial" w:hAnsi="Arial" w:cs="Arial"/>
          <w:sz w:val="22"/>
          <w:szCs w:val="22"/>
        </w:rPr>
        <w:t xml:space="preserve"> </w:t>
      </w:r>
      <w:r w:rsidR="003F7264" w:rsidRPr="00A105A5">
        <w:rPr>
          <w:rFonts w:ascii="Arial" w:hAnsi="Arial" w:cs="Arial"/>
          <w:sz w:val="22"/>
          <w:szCs w:val="22"/>
        </w:rPr>
        <w:t>Pursuant to 18 U.S.C. §</w:t>
      </w:r>
      <w:r w:rsidR="003F7264">
        <w:rPr>
          <w:rFonts w:ascii="Arial" w:hAnsi="Arial" w:cs="Arial"/>
          <w:sz w:val="22"/>
          <w:szCs w:val="22"/>
        </w:rPr>
        <w:t xml:space="preserve"> 3057</w:t>
      </w:r>
      <w:r w:rsidR="003F7264" w:rsidRPr="00A105A5">
        <w:rPr>
          <w:rFonts w:ascii="Arial" w:hAnsi="Arial" w:cs="Arial"/>
          <w:sz w:val="22"/>
          <w:szCs w:val="22"/>
        </w:rPr>
        <w:t xml:space="preserve">, any indication of fraud in the </w:t>
      </w:r>
      <w:r w:rsidR="003F7264">
        <w:rPr>
          <w:rFonts w:ascii="Arial" w:hAnsi="Arial" w:cs="Arial"/>
          <w:sz w:val="22"/>
          <w:szCs w:val="22"/>
        </w:rPr>
        <w:t>A</w:t>
      </w:r>
      <w:r w:rsidR="003F7264" w:rsidRPr="00A105A5">
        <w:rPr>
          <w:rFonts w:ascii="Arial" w:hAnsi="Arial" w:cs="Arial"/>
          <w:sz w:val="22"/>
          <w:szCs w:val="22"/>
        </w:rPr>
        <w:t xml:space="preserve">pplication or supplemental </w:t>
      </w:r>
      <w:r w:rsidR="003F7264">
        <w:rPr>
          <w:rFonts w:ascii="Arial" w:hAnsi="Arial" w:cs="Arial"/>
          <w:sz w:val="22"/>
          <w:szCs w:val="22"/>
        </w:rPr>
        <w:t>documentation</w:t>
      </w:r>
      <w:r w:rsidR="003F7264" w:rsidRPr="00A105A5">
        <w:rPr>
          <w:rFonts w:ascii="Arial" w:hAnsi="Arial" w:cs="Arial"/>
          <w:sz w:val="22"/>
          <w:szCs w:val="22"/>
        </w:rPr>
        <w:t xml:space="preserve"> will be forwarded promptly to the United States Attorney for further analysis</w:t>
      </w:r>
      <w:r w:rsidR="00F06E19">
        <w:rPr>
          <w:rFonts w:ascii="Arial" w:hAnsi="Arial" w:cs="Arial"/>
          <w:sz w:val="22"/>
          <w:szCs w:val="22"/>
        </w:rPr>
        <w:t xml:space="preserve">.  </w:t>
      </w:r>
    </w:p>
    <w:p w14:paraId="52D66400" w14:textId="77777777" w:rsidR="001F6EF6" w:rsidRDefault="001F6EF6" w:rsidP="00784642">
      <w:pPr>
        <w:pStyle w:val="BodyText"/>
        <w:spacing w:before="29" w:line="276" w:lineRule="auto"/>
        <w:jc w:val="both"/>
        <w:rPr>
          <w:rFonts w:ascii="Arial" w:hAnsi="Arial" w:cs="Arial"/>
          <w:sz w:val="22"/>
          <w:szCs w:val="22"/>
        </w:rPr>
      </w:pPr>
    </w:p>
    <w:p w14:paraId="5125FFBA" w14:textId="489D8BD8" w:rsidR="00DD5245" w:rsidRPr="00EB1892" w:rsidRDefault="00DD5245" w:rsidP="00784642">
      <w:pPr>
        <w:pStyle w:val="BodyText"/>
        <w:spacing w:before="29" w:line="276" w:lineRule="auto"/>
        <w:jc w:val="both"/>
        <w:rPr>
          <w:rFonts w:ascii="Arial" w:hAnsi="Arial" w:cs="Arial"/>
          <w:b/>
          <w:bCs/>
          <w:sz w:val="22"/>
          <w:szCs w:val="22"/>
        </w:rPr>
      </w:pPr>
      <w:r w:rsidRPr="00EB1892">
        <w:rPr>
          <w:rFonts w:ascii="Arial" w:hAnsi="Arial" w:cs="Arial"/>
          <w:b/>
          <w:bCs/>
          <w:sz w:val="22"/>
          <w:szCs w:val="22"/>
        </w:rPr>
        <w:t>Searching Unclaimed Funds</w:t>
      </w:r>
    </w:p>
    <w:p w14:paraId="5F0AB43C" w14:textId="38B148AD" w:rsidR="00DD5245" w:rsidRDefault="00DD5245" w:rsidP="00784642">
      <w:pPr>
        <w:pStyle w:val="BodyText"/>
        <w:spacing w:before="29" w:line="276" w:lineRule="auto"/>
        <w:jc w:val="both"/>
        <w:rPr>
          <w:rFonts w:ascii="Arial" w:hAnsi="Arial" w:cs="Arial"/>
          <w:sz w:val="22"/>
          <w:szCs w:val="22"/>
        </w:rPr>
      </w:pPr>
    </w:p>
    <w:p w14:paraId="537CAFD4" w14:textId="026D7BD7" w:rsidR="00DD5245" w:rsidRDefault="00E64D47" w:rsidP="000569CC">
      <w:pPr>
        <w:pStyle w:val="BodyText"/>
        <w:spacing w:before="29" w:line="276" w:lineRule="auto"/>
        <w:ind w:firstLine="720"/>
        <w:jc w:val="both"/>
        <w:rPr>
          <w:rFonts w:ascii="Arial" w:hAnsi="Arial" w:cs="Arial"/>
          <w:sz w:val="22"/>
          <w:szCs w:val="22"/>
        </w:rPr>
      </w:pPr>
      <w:r w:rsidRPr="00EB1892">
        <w:rPr>
          <w:rFonts w:ascii="Arial" w:hAnsi="Arial" w:cs="Arial"/>
          <w:sz w:val="22"/>
          <w:szCs w:val="22"/>
        </w:rPr>
        <w:t xml:space="preserve">Any party wishing to determine </w:t>
      </w:r>
      <w:r w:rsidR="00444A4E" w:rsidRPr="00EB1892">
        <w:rPr>
          <w:rFonts w:ascii="Arial" w:hAnsi="Arial" w:cs="Arial"/>
          <w:sz w:val="22"/>
          <w:szCs w:val="22"/>
        </w:rPr>
        <w:t xml:space="preserve">what </w:t>
      </w:r>
      <w:r w:rsidRPr="00EB1892">
        <w:rPr>
          <w:rFonts w:ascii="Arial" w:hAnsi="Arial" w:cs="Arial"/>
          <w:sz w:val="22"/>
          <w:szCs w:val="22"/>
        </w:rPr>
        <w:t xml:space="preserve">specific </w:t>
      </w:r>
      <w:r w:rsidR="00444A4E" w:rsidRPr="00EB1892">
        <w:rPr>
          <w:rFonts w:ascii="Arial" w:hAnsi="Arial" w:cs="Arial"/>
          <w:sz w:val="22"/>
          <w:szCs w:val="22"/>
        </w:rPr>
        <w:t xml:space="preserve">unclaimed funds the </w:t>
      </w:r>
      <w:r w:rsidR="000569CC">
        <w:rPr>
          <w:rFonts w:ascii="Arial" w:hAnsi="Arial" w:cs="Arial"/>
          <w:sz w:val="22"/>
          <w:szCs w:val="22"/>
        </w:rPr>
        <w:t>C</w:t>
      </w:r>
      <w:r w:rsidR="00444A4E" w:rsidRPr="00EB1892">
        <w:rPr>
          <w:rFonts w:ascii="Arial" w:hAnsi="Arial" w:cs="Arial"/>
          <w:sz w:val="22"/>
          <w:szCs w:val="22"/>
        </w:rPr>
        <w:t>ourt is in custody of</w:t>
      </w:r>
      <w:r w:rsidR="004D0579" w:rsidRPr="00EB1892">
        <w:rPr>
          <w:rFonts w:ascii="Arial" w:hAnsi="Arial" w:cs="Arial"/>
          <w:sz w:val="22"/>
          <w:szCs w:val="22"/>
        </w:rPr>
        <w:t xml:space="preserve"> before filing an </w:t>
      </w:r>
      <w:r w:rsidR="004D0579">
        <w:rPr>
          <w:rFonts w:ascii="Arial" w:hAnsi="Arial" w:cs="Arial"/>
          <w:sz w:val="22"/>
          <w:szCs w:val="22"/>
        </w:rPr>
        <w:t>Application is directed</w:t>
      </w:r>
      <w:r w:rsidR="00B46B4B">
        <w:rPr>
          <w:rFonts w:ascii="Arial" w:hAnsi="Arial" w:cs="Arial"/>
          <w:sz w:val="22"/>
          <w:szCs w:val="22"/>
        </w:rPr>
        <w:t xml:space="preserve"> to</w:t>
      </w:r>
      <w:r w:rsidR="004D0579" w:rsidRPr="00EB1892">
        <w:rPr>
          <w:rFonts w:ascii="Arial" w:hAnsi="Arial" w:cs="Arial"/>
          <w:sz w:val="22"/>
          <w:szCs w:val="22"/>
        </w:rPr>
        <w:t xml:space="preserve"> </w:t>
      </w:r>
      <w:r w:rsidR="00DD5245" w:rsidRPr="00EB1892">
        <w:rPr>
          <w:rFonts w:ascii="Arial" w:hAnsi="Arial" w:cs="Arial"/>
          <w:sz w:val="22"/>
          <w:szCs w:val="22"/>
        </w:rPr>
        <w:t>the</w:t>
      </w:r>
      <w:r w:rsidR="00940C75">
        <w:rPr>
          <w:rFonts w:ascii="Arial" w:hAnsi="Arial" w:cs="Arial"/>
          <w:sz w:val="22"/>
          <w:szCs w:val="22"/>
        </w:rPr>
        <w:t xml:space="preserve"> United States Judiciary’s</w:t>
      </w:r>
      <w:r w:rsidR="00DD5245" w:rsidRPr="00EB1892">
        <w:rPr>
          <w:rFonts w:ascii="Arial" w:hAnsi="Arial" w:cs="Arial"/>
          <w:sz w:val="22"/>
          <w:szCs w:val="22"/>
        </w:rPr>
        <w:t xml:space="preserve"> </w:t>
      </w:r>
      <w:hyperlink r:id="rId11" w:history="1">
        <w:r w:rsidR="004D0579" w:rsidRPr="00EB1892">
          <w:rPr>
            <w:rStyle w:val="Hyperlink"/>
            <w:rFonts w:ascii="Arial" w:hAnsi="Arial" w:cs="Arial"/>
            <w:sz w:val="22"/>
            <w:szCs w:val="22"/>
          </w:rPr>
          <w:t>Unclaimed Funds Locator</w:t>
        </w:r>
      </w:hyperlink>
      <w:r w:rsidR="004D0579" w:rsidRPr="00EB1892">
        <w:rPr>
          <w:rStyle w:val="Hyperlink"/>
          <w:rFonts w:ascii="Arial" w:hAnsi="Arial" w:cs="Arial"/>
          <w:sz w:val="22"/>
          <w:szCs w:val="22"/>
        </w:rPr>
        <w:t xml:space="preserve"> website</w:t>
      </w:r>
      <w:r w:rsidR="00DD5245" w:rsidRPr="00EB1892">
        <w:rPr>
          <w:rFonts w:ascii="Arial" w:hAnsi="Arial" w:cs="Arial"/>
          <w:sz w:val="22"/>
          <w:szCs w:val="22"/>
        </w:rPr>
        <w:t xml:space="preserve"> at </w:t>
      </w:r>
      <w:hyperlink r:id="rId12" w:history="1">
        <w:r w:rsidR="00DD5245" w:rsidRPr="00EB1892">
          <w:rPr>
            <w:rStyle w:val="Hyperlink"/>
            <w:rFonts w:ascii="Arial" w:hAnsi="Arial" w:cs="Arial"/>
            <w:sz w:val="22"/>
            <w:szCs w:val="22"/>
          </w:rPr>
          <w:t>https://ucf.uscourts.gov/</w:t>
        </w:r>
      </w:hyperlink>
      <w:r w:rsidR="00DD5245" w:rsidRPr="00EB1892">
        <w:rPr>
          <w:rFonts w:ascii="Arial" w:hAnsi="Arial" w:cs="Arial"/>
          <w:sz w:val="22"/>
          <w:szCs w:val="22"/>
        </w:rPr>
        <w:t>.</w:t>
      </w:r>
      <w:r w:rsidR="004165E0" w:rsidRPr="00EB1892">
        <w:rPr>
          <w:rFonts w:ascii="Arial" w:hAnsi="Arial" w:cs="Arial"/>
          <w:sz w:val="22"/>
          <w:szCs w:val="22"/>
        </w:rPr>
        <w:t xml:space="preserve">  To search unclaimed funds for </w:t>
      </w:r>
      <w:r w:rsidR="008107CE">
        <w:rPr>
          <w:rFonts w:ascii="Arial" w:hAnsi="Arial" w:cs="Arial"/>
          <w:sz w:val="22"/>
          <w:szCs w:val="22"/>
        </w:rPr>
        <w:t>the</w:t>
      </w:r>
      <w:r w:rsidR="004165E0" w:rsidRPr="00EB1892">
        <w:rPr>
          <w:rFonts w:ascii="Arial" w:hAnsi="Arial" w:cs="Arial"/>
          <w:sz w:val="22"/>
          <w:szCs w:val="22"/>
        </w:rPr>
        <w:t xml:space="preserve"> </w:t>
      </w:r>
      <w:r w:rsidR="000569CC">
        <w:rPr>
          <w:rFonts w:ascii="Arial" w:hAnsi="Arial" w:cs="Arial"/>
          <w:sz w:val="22"/>
          <w:szCs w:val="22"/>
        </w:rPr>
        <w:t>C</w:t>
      </w:r>
      <w:r w:rsidR="004165E0" w:rsidRPr="00EB1892">
        <w:rPr>
          <w:rFonts w:ascii="Arial" w:hAnsi="Arial" w:cs="Arial"/>
          <w:sz w:val="22"/>
          <w:szCs w:val="22"/>
        </w:rPr>
        <w:t>ourt, s</w:t>
      </w:r>
      <w:r w:rsidR="00DD5245" w:rsidRPr="00EB1892">
        <w:rPr>
          <w:rFonts w:ascii="Arial" w:hAnsi="Arial" w:cs="Arial"/>
          <w:sz w:val="22"/>
          <w:szCs w:val="22"/>
        </w:rPr>
        <w:t xml:space="preserve">elect </w:t>
      </w:r>
      <w:r w:rsidR="00984B66">
        <w:rPr>
          <w:rFonts w:ascii="Arial" w:hAnsi="Arial" w:cs="Arial"/>
          <w:sz w:val="22"/>
          <w:szCs w:val="22"/>
        </w:rPr>
        <w:t>“</w:t>
      </w:r>
      <w:r w:rsidR="00DD5245" w:rsidRPr="00EB1892">
        <w:rPr>
          <w:rFonts w:ascii="Arial" w:hAnsi="Arial" w:cs="Arial"/>
          <w:sz w:val="22"/>
          <w:szCs w:val="22"/>
        </w:rPr>
        <w:t>PAWB – Pennsylvania Western Bankruptcy Court</w:t>
      </w:r>
      <w:r w:rsidR="00984B66">
        <w:rPr>
          <w:rFonts w:ascii="Arial" w:hAnsi="Arial" w:cs="Arial"/>
          <w:sz w:val="22"/>
          <w:szCs w:val="22"/>
        </w:rPr>
        <w:t>”</w:t>
      </w:r>
      <w:r w:rsidR="004165E0" w:rsidRPr="00EB1892">
        <w:rPr>
          <w:rFonts w:ascii="Arial" w:hAnsi="Arial" w:cs="Arial"/>
          <w:sz w:val="22"/>
          <w:szCs w:val="22"/>
        </w:rPr>
        <w:t xml:space="preserve"> </w:t>
      </w:r>
      <w:r w:rsidR="00DD5245" w:rsidRPr="00EB1892">
        <w:rPr>
          <w:rFonts w:ascii="Arial" w:hAnsi="Arial" w:cs="Arial"/>
          <w:sz w:val="22"/>
          <w:szCs w:val="22"/>
        </w:rPr>
        <w:t xml:space="preserve">from the dropdown list and enter </w:t>
      </w:r>
      <w:r w:rsidR="004165E0" w:rsidRPr="00EB1892">
        <w:rPr>
          <w:rFonts w:ascii="Arial" w:hAnsi="Arial" w:cs="Arial"/>
          <w:sz w:val="22"/>
          <w:szCs w:val="22"/>
        </w:rPr>
        <w:t>any</w:t>
      </w:r>
      <w:r w:rsidR="00DD5245" w:rsidRPr="00EB1892">
        <w:rPr>
          <w:rFonts w:ascii="Arial" w:hAnsi="Arial" w:cs="Arial"/>
          <w:sz w:val="22"/>
          <w:szCs w:val="22"/>
        </w:rPr>
        <w:t xml:space="preserve"> applicable search criteria.</w:t>
      </w:r>
      <w:r w:rsidR="009B7F3E">
        <w:rPr>
          <w:rFonts w:ascii="Arial" w:hAnsi="Arial" w:cs="Arial"/>
          <w:sz w:val="22"/>
          <w:szCs w:val="22"/>
        </w:rPr>
        <w:t xml:space="preserve"> </w:t>
      </w:r>
      <w:r w:rsidR="00DD5245" w:rsidRPr="00EB1892">
        <w:rPr>
          <w:rFonts w:ascii="Arial" w:hAnsi="Arial" w:cs="Arial"/>
          <w:sz w:val="22"/>
          <w:szCs w:val="22"/>
        </w:rPr>
        <w:t xml:space="preserve"> </w:t>
      </w:r>
      <w:r w:rsidR="003843EC" w:rsidRPr="00EB1892">
        <w:rPr>
          <w:rFonts w:ascii="Arial" w:hAnsi="Arial" w:cs="Arial"/>
          <w:sz w:val="22"/>
          <w:szCs w:val="22"/>
        </w:rPr>
        <w:t xml:space="preserve">Anyone </w:t>
      </w:r>
      <w:r w:rsidR="00DD5245" w:rsidRPr="00EB1892">
        <w:rPr>
          <w:rFonts w:ascii="Arial" w:hAnsi="Arial" w:cs="Arial"/>
          <w:sz w:val="22"/>
          <w:szCs w:val="22"/>
        </w:rPr>
        <w:t>need</w:t>
      </w:r>
      <w:r w:rsidR="003843EC" w:rsidRPr="00EB1892">
        <w:rPr>
          <w:rFonts w:ascii="Arial" w:hAnsi="Arial" w:cs="Arial"/>
          <w:sz w:val="22"/>
          <w:szCs w:val="22"/>
        </w:rPr>
        <w:t>ing</w:t>
      </w:r>
      <w:r w:rsidR="00DD5245" w:rsidRPr="00EB1892">
        <w:rPr>
          <w:rFonts w:ascii="Arial" w:hAnsi="Arial" w:cs="Arial"/>
          <w:sz w:val="22"/>
          <w:szCs w:val="22"/>
        </w:rPr>
        <w:t xml:space="preserve"> access to a computer to perform the search may use the </w:t>
      </w:r>
      <w:r w:rsidR="000569CC">
        <w:rPr>
          <w:rFonts w:ascii="Arial" w:hAnsi="Arial" w:cs="Arial"/>
          <w:sz w:val="22"/>
          <w:szCs w:val="22"/>
        </w:rPr>
        <w:t>C</w:t>
      </w:r>
      <w:r w:rsidR="00DD5245" w:rsidRPr="00EB1892">
        <w:rPr>
          <w:rFonts w:ascii="Arial" w:hAnsi="Arial" w:cs="Arial"/>
          <w:sz w:val="22"/>
          <w:szCs w:val="22"/>
        </w:rPr>
        <w:t>ourt’s public computer terminals</w:t>
      </w:r>
      <w:r w:rsidR="00DD5245" w:rsidRPr="00EB1892">
        <w:rPr>
          <w:rFonts w:ascii="Arial" w:hAnsi="Arial" w:cs="Arial"/>
          <w:spacing w:val="-10"/>
          <w:sz w:val="22"/>
          <w:szCs w:val="22"/>
        </w:rPr>
        <w:t xml:space="preserve"> </w:t>
      </w:r>
      <w:r w:rsidR="00DD5245" w:rsidRPr="00EB1892">
        <w:rPr>
          <w:rFonts w:ascii="Arial" w:hAnsi="Arial" w:cs="Arial"/>
          <w:sz w:val="22"/>
          <w:szCs w:val="22"/>
        </w:rPr>
        <w:t>located</w:t>
      </w:r>
      <w:r w:rsidR="00DD5245" w:rsidRPr="00EB1892">
        <w:rPr>
          <w:rFonts w:ascii="Arial" w:hAnsi="Arial" w:cs="Arial"/>
          <w:spacing w:val="-1"/>
          <w:sz w:val="22"/>
          <w:szCs w:val="22"/>
        </w:rPr>
        <w:t xml:space="preserve"> </w:t>
      </w:r>
      <w:r w:rsidR="00DD5245" w:rsidRPr="00EB1892">
        <w:rPr>
          <w:rFonts w:ascii="Arial" w:hAnsi="Arial" w:cs="Arial"/>
          <w:sz w:val="22"/>
          <w:szCs w:val="22"/>
        </w:rPr>
        <w:t>at 5414 U.S. Steel Tower, 600 Grant Street, Pittsburgh, PA 15219 or U.S. Courthouse, Room B160, 17 South Park Row, Erie, PA 16501.</w:t>
      </w:r>
      <w:r w:rsidR="004165E0" w:rsidRPr="00EB1892">
        <w:rPr>
          <w:rFonts w:ascii="Arial" w:hAnsi="Arial" w:cs="Arial"/>
          <w:sz w:val="22"/>
          <w:szCs w:val="22"/>
        </w:rPr>
        <w:t xml:space="preserve">  Please be aware that</w:t>
      </w:r>
      <w:r w:rsidR="007A66AE">
        <w:rPr>
          <w:rFonts w:ascii="Arial" w:hAnsi="Arial" w:cs="Arial"/>
          <w:sz w:val="22"/>
          <w:szCs w:val="22"/>
        </w:rPr>
        <w:t xml:space="preserve">, for </w:t>
      </w:r>
      <w:r w:rsidR="007A66AE" w:rsidRPr="00EB1892">
        <w:rPr>
          <w:rFonts w:ascii="Arial" w:hAnsi="Arial" w:cs="Arial"/>
          <w:sz w:val="22"/>
          <w:szCs w:val="22"/>
        </w:rPr>
        <w:t>unclaimed funds appearing on the Unclaimed Funds Locator website</w:t>
      </w:r>
      <w:r w:rsidR="007A66AE">
        <w:rPr>
          <w:rFonts w:ascii="Arial" w:hAnsi="Arial" w:cs="Arial"/>
          <w:sz w:val="22"/>
          <w:szCs w:val="22"/>
        </w:rPr>
        <w:t xml:space="preserve">, </w:t>
      </w:r>
      <w:r w:rsidR="004165E0" w:rsidRPr="00EB1892">
        <w:rPr>
          <w:rFonts w:ascii="Arial" w:hAnsi="Arial" w:cs="Arial"/>
          <w:sz w:val="22"/>
          <w:szCs w:val="22"/>
        </w:rPr>
        <w:t xml:space="preserve">requests for </w:t>
      </w:r>
      <w:r w:rsidR="007A66AE">
        <w:rPr>
          <w:rFonts w:ascii="Arial" w:hAnsi="Arial" w:cs="Arial"/>
          <w:sz w:val="22"/>
          <w:szCs w:val="22"/>
        </w:rPr>
        <w:t>funds</w:t>
      </w:r>
      <w:r w:rsidR="008107CE">
        <w:rPr>
          <w:rFonts w:ascii="Arial" w:hAnsi="Arial" w:cs="Arial"/>
          <w:sz w:val="22"/>
          <w:szCs w:val="22"/>
        </w:rPr>
        <w:t xml:space="preserve"> must be filed in the court where they are held.</w:t>
      </w:r>
      <w:r w:rsidR="007A66AE">
        <w:rPr>
          <w:rFonts w:ascii="Arial" w:hAnsi="Arial" w:cs="Arial"/>
          <w:sz w:val="22"/>
          <w:szCs w:val="22"/>
        </w:rPr>
        <w:t xml:space="preserve"> </w:t>
      </w:r>
      <w:r w:rsidR="00940C75">
        <w:rPr>
          <w:rFonts w:ascii="Arial" w:hAnsi="Arial" w:cs="Arial"/>
          <w:sz w:val="22"/>
          <w:szCs w:val="22"/>
        </w:rPr>
        <w:t xml:space="preserve"> </w:t>
      </w:r>
      <w:r w:rsidR="004165E0" w:rsidRPr="00EB1892">
        <w:rPr>
          <w:rFonts w:ascii="Arial" w:hAnsi="Arial" w:cs="Arial"/>
          <w:sz w:val="22"/>
          <w:szCs w:val="22"/>
        </w:rPr>
        <w:t xml:space="preserve">For unclaimed funds </w:t>
      </w:r>
      <w:r w:rsidR="00BD46F5" w:rsidRPr="00EB1892">
        <w:rPr>
          <w:rFonts w:ascii="Arial" w:hAnsi="Arial" w:cs="Arial"/>
          <w:sz w:val="22"/>
          <w:szCs w:val="22"/>
        </w:rPr>
        <w:t>h</w:t>
      </w:r>
      <w:r w:rsidR="004165E0" w:rsidRPr="00EB1892">
        <w:rPr>
          <w:rFonts w:ascii="Arial" w:hAnsi="Arial" w:cs="Arial"/>
          <w:sz w:val="22"/>
          <w:szCs w:val="22"/>
        </w:rPr>
        <w:t xml:space="preserve">eld by </w:t>
      </w:r>
      <w:r w:rsidR="00BD46F5" w:rsidRPr="00EB1892">
        <w:rPr>
          <w:rFonts w:ascii="Arial" w:hAnsi="Arial" w:cs="Arial"/>
          <w:sz w:val="22"/>
          <w:szCs w:val="22"/>
        </w:rPr>
        <w:t>an</w:t>
      </w:r>
      <w:r w:rsidR="004165E0" w:rsidRPr="00EB1892">
        <w:rPr>
          <w:rFonts w:ascii="Arial" w:hAnsi="Arial" w:cs="Arial"/>
          <w:sz w:val="22"/>
          <w:szCs w:val="22"/>
        </w:rPr>
        <w:t>other court, please consult the</w:t>
      </w:r>
      <w:r w:rsidR="00BD46F5" w:rsidRPr="00EB1892">
        <w:rPr>
          <w:rFonts w:ascii="Arial" w:hAnsi="Arial" w:cs="Arial"/>
          <w:sz w:val="22"/>
          <w:szCs w:val="22"/>
        </w:rPr>
        <w:t xml:space="preserve"> rules and procedures for that specific court and file the request in the appropriate venue.</w:t>
      </w:r>
      <w:r w:rsidR="004165E0" w:rsidRPr="00EB1892">
        <w:rPr>
          <w:rFonts w:ascii="Arial" w:hAnsi="Arial" w:cs="Arial"/>
          <w:sz w:val="22"/>
          <w:szCs w:val="22"/>
        </w:rPr>
        <w:t xml:space="preserve">  </w:t>
      </w:r>
    </w:p>
    <w:p w14:paraId="475B6A13" w14:textId="77777777" w:rsidR="001F6EF6" w:rsidRDefault="001F6EF6" w:rsidP="00DD5245">
      <w:pPr>
        <w:pStyle w:val="BodyText"/>
        <w:spacing w:before="29" w:line="276" w:lineRule="auto"/>
        <w:ind w:firstLine="720"/>
        <w:jc w:val="both"/>
        <w:rPr>
          <w:rFonts w:ascii="Arial" w:hAnsi="Arial" w:cs="Arial"/>
          <w:sz w:val="22"/>
          <w:szCs w:val="22"/>
        </w:rPr>
      </w:pPr>
    </w:p>
    <w:p w14:paraId="4DE7285F" w14:textId="3FDAF68F" w:rsidR="00DD5245" w:rsidRDefault="00AE3F0D" w:rsidP="00AE3F0D">
      <w:pPr>
        <w:pStyle w:val="BodyText"/>
        <w:spacing w:before="29" w:line="276" w:lineRule="auto"/>
        <w:jc w:val="both"/>
        <w:rPr>
          <w:rFonts w:ascii="Arial" w:hAnsi="Arial" w:cs="Arial"/>
          <w:b/>
          <w:bCs/>
          <w:sz w:val="22"/>
          <w:szCs w:val="22"/>
        </w:rPr>
      </w:pPr>
      <w:r w:rsidRPr="00AE3F0D">
        <w:rPr>
          <w:rFonts w:ascii="Arial" w:hAnsi="Arial" w:cs="Arial"/>
          <w:b/>
          <w:bCs/>
          <w:sz w:val="22"/>
          <w:szCs w:val="22"/>
        </w:rPr>
        <w:t>Completing the Application for Payment of Unclaimed Funds (PAWB Local Form 33)</w:t>
      </w:r>
    </w:p>
    <w:p w14:paraId="35DB1405" w14:textId="77777777" w:rsidR="00AE3F0D" w:rsidRDefault="00AE3F0D" w:rsidP="00AE3F0D">
      <w:pPr>
        <w:pStyle w:val="BodyText"/>
        <w:spacing w:before="29" w:line="276" w:lineRule="auto"/>
        <w:jc w:val="both"/>
        <w:rPr>
          <w:rFonts w:ascii="Arial" w:hAnsi="Arial" w:cs="Arial"/>
          <w:sz w:val="22"/>
          <w:szCs w:val="22"/>
        </w:rPr>
      </w:pPr>
    </w:p>
    <w:p w14:paraId="71B3159E" w14:textId="7806E8CC" w:rsidR="006657F6" w:rsidRDefault="00DD5245" w:rsidP="00692794">
      <w:pPr>
        <w:pStyle w:val="BodyText"/>
        <w:tabs>
          <w:tab w:val="left" w:pos="9244"/>
        </w:tabs>
        <w:spacing w:before="29" w:line="276" w:lineRule="auto"/>
        <w:ind w:firstLine="720"/>
        <w:jc w:val="both"/>
        <w:rPr>
          <w:rFonts w:ascii="Arial" w:hAnsi="Arial" w:cs="Arial"/>
          <w:sz w:val="22"/>
          <w:szCs w:val="22"/>
        </w:rPr>
      </w:pPr>
      <w:r w:rsidRPr="00EB1892">
        <w:rPr>
          <w:rFonts w:ascii="Arial" w:hAnsi="Arial" w:cs="Arial"/>
          <w:sz w:val="22"/>
          <w:szCs w:val="22"/>
        </w:rPr>
        <w:t xml:space="preserve">Any party who seeks the payment of unclaimed funds must file an Application for Payment of Unclaimed Funds </w:t>
      </w:r>
      <w:r w:rsidR="007A66AE" w:rsidRPr="00EB1892">
        <w:rPr>
          <w:rFonts w:ascii="Arial" w:hAnsi="Arial" w:cs="Arial"/>
          <w:sz w:val="22"/>
          <w:szCs w:val="22"/>
        </w:rPr>
        <w:t>(PAWB Local Form 33)</w:t>
      </w:r>
      <w:r w:rsidR="00692794">
        <w:rPr>
          <w:rFonts w:ascii="Arial" w:hAnsi="Arial" w:cs="Arial"/>
          <w:sz w:val="22"/>
          <w:szCs w:val="22"/>
        </w:rPr>
        <w:t>.</w:t>
      </w:r>
      <w:r w:rsidR="003843EC" w:rsidRPr="00EB1892">
        <w:rPr>
          <w:rFonts w:ascii="Arial" w:hAnsi="Arial" w:cs="Arial"/>
          <w:sz w:val="22"/>
          <w:szCs w:val="22"/>
        </w:rPr>
        <w:t xml:space="preserve">  The "Applicant” referenced in these instructions is the party completing and filing the Application.  </w:t>
      </w:r>
    </w:p>
    <w:p w14:paraId="3C1DD2F8" w14:textId="77777777" w:rsidR="00692794" w:rsidRDefault="00692794" w:rsidP="00692794">
      <w:pPr>
        <w:pStyle w:val="BodyText"/>
        <w:tabs>
          <w:tab w:val="left" w:pos="9244"/>
        </w:tabs>
        <w:spacing w:before="29" w:line="276" w:lineRule="auto"/>
        <w:ind w:firstLine="720"/>
        <w:jc w:val="both"/>
        <w:rPr>
          <w:rFonts w:ascii="Arial" w:hAnsi="Arial" w:cs="Arial"/>
          <w:b/>
          <w:bCs/>
          <w:sz w:val="22"/>
          <w:szCs w:val="22"/>
        </w:rPr>
      </w:pPr>
    </w:p>
    <w:p w14:paraId="13D3301E" w14:textId="667355E5" w:rsidR="000E42BB" w:rsidRDefault="000E42BB" w:rsidP="00BE4592">
      <w:pPr>
        <w:pStyle w:val="BodyText"/>
        <w:tabs>
          <w:tab w:val="left" w:pos="9244"/>
        </w:tabs>
        <w:spacing w:before="29" w:line="276" w:lineRule="auto"/>
        <w:ind w:left="720"/>
        <w:jc w:val="both"/>
        <w:rPr>
          <w:rFonts w:ascii="Arial" w:hAnsi="Arial" w:cs="Arial"/>
          <w:b/>
          <w:bCs/>
          <w:sz w:val="22"/>
          <w:szCs w:val="22"/>
        </w:rPr>
      </w:pPr>
      <w:r w:rsidRPr="000E42BB">
        <w:rPr>
          <w:rFonts w:ascii="Arial" w:hAnsi="Arial" w:cs="Arial"/>
          <w:b/>
          <w:bCs/>
          <w:sz w:val="22"/>
          <w:szCs w:val="22"/>
        </w:rPr>
        <w:t>Part 1:  C</w:t>
      </w:r>
      <w:r w:rsidR="00331736">
        <w:rPr>
          <w:rFonts w:ascii="Arial" w:hAnsi="Arial" w:cs="Arial"/>
          <w:b/>
          <w:bCs/>
          <w:sz w:val="22"/>
          <w:szCs w:val="22"/>
        </w:rPr>
        <w:t>ase</w:t>
      </w:r>
      <w:r w:rsidRPr="000E42BB">
        <w:rPr>
          <w:rFonts w:ascii="Arial" w:hAnsi="Arial" w:cs="Arial"/>
          <w:b/>
          <w:bCs/>
          <w:sz w:val="22"/>
          <w:szCs w:val="22"/>
        </w:rPr>
        <w:t xml:space="preserve"> Information</w:t>
      </w:r>
      <w:r w:rsidR="0057008B">
        <w:rPr>
          <w:rFonts w:ascii="Arial" w:hAnsi="Arial" w:cs="Arial"/>
          <w:b/>
          <w:bCs/>
          <w:sz w:val="22"/>
          <w:szCs w:val="22"/>
        </w:rPr>
        <w:t xml:space="preserve">   </w:t>
      </w:r>
    </w:p>
    <w:p w14:paraId="47D37C62" w14:textId="75F41706" w:rsidR="000E42BB" w:rsidRPr="00331736" w:rsidRDefault="00331736" w:rsidP="00BE4592">
      <w:pPr>
        <w:pStyle w:val="BodyText"/>
        <w:tabs>
          <w:tab w:val="left" w:pos="9244"/>
        </w:tabs>
        <w:spacing w:before="29" w:line="276" w:lineRule="auto"/>
        <w:ind w:left="720"/>
        <w:jc w:val="both"/>
        <w:rPr>
          <w:rFonts w:ascii="Arial" w:hAnsi="Arial" w:cs="Arial"/>
          <w:sz w:val="22"/>
          <w:szCs w:val="22"/>
        </w:rPr>
      </w:pPr>
      <w:r w:rsidRPr="00BE4592">
        <w:rPr>
          <w:rFonts w:ascii="Arial" w:hAnsi="Arial" w:cs="Arial"/>
          <w:b/>
          <w:bCs/>
          <w:sz w:val="22"/>
          <w:szCs w:val="22"/>
        </w:rPr>
        <w:t>1.a.</w:t>
      </w:r>
      <w:r>
        <w:rPr>
          <w:rFonts w:ascii="Arial" w:hAnsi="Arial" w:cs="Arial"/>
          <w:sz w:val="22"/>
          <w:szCs w:val="22"/>
        </w:rPr>
        <w:t xml:space="preserve">  Enter the full name of the Debtor in the bankruptcy case, as it appears on the case docket.</w:t>
      </w:r>
    </w:p>
    <w:p w14:paraId="73EB1CF2" w14:textId="7EA86BC8" w:rsidR="00E10405" w:rsidRDefault="00331736" w:rsidP="00BE4592">
      <w:pPr>
        <w:pStyle w:val="BodyText"/>
        <w:spacing w:before="29" w:line="276" w:lineRule="auto"/>
        <w:ind w:left="720"/>
        <w:jc w:val="both"/>
        <w:rPr>
          <w:rFonts w:ascii="Arial" w:hAnsi="Arial" w:cs="Arial"/>
          <w:sz w:val="22"/>
          <w:szCs w:val="22"/>
        </w:rPr>
      </w:pPr>
      <w:r w:rsidRPr="00BE4592">
        <w:rPr>
          <w:rFonts w:ascii="Arial" w:hAnsi="Arial" w:cs="Arial"/>
          <w:b/>
          <w:bCs/>
          <w:sz w:val="22"/>
          <w:szCs w:val="22"/>
        </w:rPr>
        <w:t>1.b.</w:t>
      </w:r>
      <w:r w:rsidRPr="00331736">
        <w:rPr>
          <w:rFonts w:ascii="Arial" w:hAnsi="Arial" w:cs="Arial"/>
          <w:sz w:val="22"/>
          <w:szCs w:val="22"/>
        </w:rPr>
        <w:t xml:space="preserve">  </w:t>
      </w:r>
      <w:r w:rsidR="008107CE">
        <w:rPr>
          <w:rFonts w:ascii="Arial" w:hAnsi="Arial" w:cs="Arial"/>
          <w:sz w:val="22"/>
          <w:szCs w:val="22"/>
        </w:rPr>
        <w:t xml:space="preserve">If the case is </w:t>
      </w:r>
      <w:r>
        <w:rPr>
          <w:rFonts w:ascii="Arial" w:hAnsi="Arial" w:cs="Arial"/>
          <w:sz w:val="22"/>
          <w:szCs w:val="22"/>
        </w:rPr>
        <w:t>a joint</w:t>
      </w:r>
      <w:r w:rsidRPr="00331736">
        <w:rPr>
          <w:rFonts w:ascii="Arial" w:hAnsi="Arial" w:cs="Arial"/>
          <w:sz w:val="22"/>
          <w:szCs w:val="22"/>
        </w:rPr>
        <w:t xml:space="preserve"> bankruptcy case</w:t>
      </w:r>
      <w:r>
        <w:rPr>
          <w:rFonts w:ascii="Arial" w:hAnsi="Arial" w:cs="Arial"/>
          <w:sz w:val="22"/>
          <w:szCs w:val="22"/>
        </w:rPr>
        <w:t xml:space="preserve"> (spouses filing together)</w:t>
      </w:r>
      <w:r w:rsidRPr="00331736">
        <w:rPr>
          <w:rFonts w:ascii="Arial" w:hAnsi="Arial" w:cs="Arial"/>
          <w:sz w:val="22"/>
          <w:szCs w:val="22"/>
        </w:rPr>
        <w:t xml:space="preserve">, </w:t>
      </w:r>
      <w:r w:rsidR="008107CE">
        <w:rPr>
          <w:rFonts w:ascii="Arial" w:hAnsi="Arial" w:cs="Arial"/>
          <w:sz w:val="22"/>
          <w:szCs w:val="22"/>
        </w:rPr>
        <w:t xml:space="preserve">enter the full name of the second debtor/spouse </w:t>
      </w:r>
      <w:r w:rsidRPr="00331736">
        <w:rPr>
          <w:rFonts w:ascii="Arial" w:hAnsi="Arial" w:cs="Arial"/>
          <w:sz w:val="22"/>
          <w:szCs w:val="22"/>
        </w:rPr>
        <w:t>as it appears on the case docket</w:t>
      </w:r>
      <w:r>
        <w:rPr>
          <w:rFonts w:ascii="Arial" w:hAnsi="Arial" w:cs="Arial"/>
          <w:sz w:val="22"/>
          <w:szCs w:val="22"/>
        </w:rPr>
        <w:t>.</w:t>
      </w:r>
    </w:p>
    <w:p w14:paraId="54EE3C9D" w14:textId="7F711C4D" w:rsidR="00331736" w:rsidRDefault="00331736" w:rsidP="00BE4592">
      <w:pPr>
        <w:pStyle w:val="BodyText"/>
        <w:spacing w:before="29" w:line="276" w:lineRule="auto"/>
        <w:ind w:left="720"/>
        <w:jc w:val="both"/>
        <w:rPr>
          <w:rFonts w:ascii="Arial" w:hAnsi="Arial" w:cs="Arial"/>
          <w:sz w:val="22"/>
          <w:szCs w:val="22"/>
        </w:rPr>
      </w:pPr>
      <w:r w:rsidRPr="00BE4592">
        <w:rPr>
          <w:rFonts w:ascii="Arial" w:hAnsi="Arial" w:cs="Arial"/>
          <w:b/>
          <w:bCs/>
          <w:sz w:val="22"/>
          <w:szCs w:val="22"/>
        </w:rPr>
        <w:t>1.c.</w:t>
      </w:r>
      <w:r>
        <w:rPr>
          <w:rFonts w:ascii="Arial" w:hAnsi="Arial" w:cs="Arial"/>
          <w:sz w:val="22"/>
          <w:szCs w:val="22"/>
        </w:rPr>
        <w:t xml:space="preserve">  Enter the bankruptcy case number</w:t>
      </w:r>
      <w:r w:rsidR="00491390">
        <w:rPr>
          <w:rFonts w:ascii="Arial" w:hAnsi="Arial" w:cs="Arial"/>
          <w:sz w:val="22"/>
          <w:szCs w:val="22"/>
        </w:rPr>
        <w:t xml:space="preserve"> as it appears on the case docket, including </w:t>
      </w:r>
      <w:r w:rsidR="00BC70E2">
        <w:rPr>
          <w:rFonts w:ascii="Arial" w:hAnsi="Arial" w:cs="Arial"/>
          <w:sz w:val="22"/>
          <w:szCs w:val="22"/>
        </w:rPr>
        <w:t xml:space="preserve">the initials of the </w:t>
      </w:r>
      <w:r w:rsidR="00491390">
        <w:rPr>
          <w:rFonts w:ascii="Arial" w:hAnsi="Arial" w:cs="Arial"/>
          <w:sz w:val="22"/>
          <w:szCs w:val="22"/>
        </w:rPr>
        <w:t>Presiding J</w:t>
      </w:r>
      <w:r w:rsidR="00BC70E2">
        <w:rPr>
          <w:rFonts w:ascii="Arial" w:hAnsi="Arial" w:cs="Arial"/>
          <w:sz w:val="22"/>
          <w:szCs w:val="22"/>
        </w:rPr>
        <w:t>udge assigned to the case.</w:t>
      </w:r>
      <w:r w:rsidR="008107CE">
        <w:rPr>
          <w:rFonts w:ascii="Arial" w:hAnsi="Arial" w:cs="Arial"/>
          <w:sz w:val="22"/>
          <w:szCs w:val="22"/>
        </w:rPr>
        <w:t xml:space="preserve">  For example, Case Number 00-01234-ABC.</w:t>
      </w:r>
    </w:p>
    <w:p w14:paraId="345C59DE" w14:textId="2FB99723" w:rsidR="0057008B" w:rsidRPr="0057008B" w:rsidRDefault="0057008B" w:rsidP="00BE4592">
      <w:pPr>
        <w:pStyle w:val="BodyText"/>
        <w:spacing w:before="29" w:line="276" w:lineRule="auto"/>
        <w:ind w:left="720"/>
        <w:jc w:val="both"/>
        <w:rPr>
          <w:rFonts w:ascii="Arial" w:hAnsi="Arial" w:cs="Arial"/>
          <w:b/>
          <w:bCs/>
          <w:sz w:val="22"/>
          <w:szCs w:val="22"/>
        </w:rPr>
      </w:pPr>
      <w:r w:rsidRPr="0057008B">
        <w:rPr>
          <w:rFonts w:ascii="Arial" w:hAnsi="Arial" w:cs="Arial"/>
          <w:b/>
          <w:bCs/>
          <w:sz w:val="22"/>
          <w:szCs w:val="22"/>
        </w:rPr>
        <w:lastRenderedPageBreak/>
        <w:t>Part 2:  Claim Information</w:t>
      </w:r>
    </w:p>
    <w:p w14:paraId="053D8C11" w14:textId="47E6EB73" w:rsidR="0057008B" w:rsidRDefault="0057008B" w:rsidP="00BE4592">
      <w:pPr>
        <w:pStyle w:val="BodyText"/>
        <w:spacing w:before="29" w:line="276" w:lineRule="auto"/>
        <w:ind w:left="720"/>
        <w:jc w:val="both"/>
        <w:rPr>
          <w:rFonts w:ascii="Arial" w:hAnsi="Arial" w:cs="Arial"/>
          <w:sz w:val="22"/>
          <w:szCs w:val="22"/>
        </w:rPr>
      </w:pPr>
      <w:r w:rsidRPr="00BE4592">
        <w:rPr>
          <w:rFonts w:ascii="Arial" w:hAnsi="Arial" w:cs="Arial"/>
          <w:b/>
          <w:bCs/>
          <w:sz w:val="22"/>
          <w:szCs w:val="22"/>
        </w:rPr>
        <w:t>2.a.</w:t>
      </w:r>
      <w:r>
        <w:rPr>
          <w:rFonts w:ascii="Arial" w:hAnsi="Arial" w:cs="Arial"/>
          <w:sz w:val="22"/>
          <w:szCs w:val="22"/>
        </w:rPr>
        <w:t xml:space="preserve">  </w:t>
      </w:r>
      <w:r w:rsidR="00C12E6C">
        <w:rPr>
          <w:rFonts w:ascii="Arial" w:hAnsi="Arial" w:cs="Arial"/>
          <w:sz w:val="22"/>
          <w:szCs w:val="22"/>
        </w:rPr>
        <w:t>Enter the amount of the funds</w:t>
      </w:r>
      <w:r w:rsidR="007A66AE">
        <w:rPr>
          <w:rFonts w:ascii="Arial" w:hAnsi="Arial" w:cs="Arial"/>
          <w:sz w:val="22"/>
          <w:szCs w:val="22"/>
        </w:rPr>
        <w:t xml:space="preserve"> </w:t>
      </w:r>
      <w:r w:rsidR="00C12E6C">
        <w:rPr>
          <w:rFonts w:ascii="Arial" w:hAnsi="Arial" w:cs="Arial"/>
          <w:sz w:val="22"/>
          <w:szCs w:val="22"/>
        </w:rPr>
        <w:t>claimed</w:t>
      </w:r>
      <w:r w:rsidR="007A66AE">
        <w:rPr>
          <w:rFonts w:ascii="Arial" w:hAnsi="Arial" w:cs="Arial"/>
          <w:sz w:val="22"/>
          <w:szCs w:val="22"/>
        </w:rPr>
        <w:t xml:space="preserve"> in the Application</w:t>
      </w:r>
      <w:r w:rsidR="00C12E6C">
        <w:rPr>
          <w:rFonts w:ascii="Arial" w:hAnsi="Arial" w:cs="Arial"/>
          <w:sz w:val="22"/>
          <w:szCs w:val="22"/>
        </w:rPr>
        <w:t>.</w:t>
      </w:r>
    </w:p>
    <w:p w14:paraId="09D60988" w14:textId="65B7E272" w:rsidR="00C12E6C" w:rsidRDefault="00C12E6C" w:rsidP="00BE4592">
      <w:pPr>
        <w:pStyle w:val="BodyText"/>
        <w:spacing w:before="29" w:line="276" w:lineRule="auto"/>
        <w:ind w:left="720"/>
        <w:jc w:val="both"/>
        <w:rPr>
          <w:rFonts w:ascii="Arial" w:hAnsi="Arial" w:cs="Arial"/>
          <w:sz w:val="22"/>
          <w:szCs w:val="22"/>
        </w:rPr>
      </w:pPr>
      <w:r w:rsidRPr="00BE4592">
        <w:rPr>
          <w:rFonts w:ascii="Arial" w:hAnsi="Arial" w:cs="Arial"/>
          <w:b/>
          <w:bCs/>
          <w:sz w:val="22"/>
          <w:szCs w:val="22"/>
        </w:rPr>
        <w:t>2.b.</w:t>
      </w:r>
      <w:r>
        <w:rPr>
          <w:rFonts w:ascii="Arial" w:hAnsi="Arial" w:cs="Arial"/>
          <w:sz w:val="22"/>
          <w:szCs w:val="22"/>
        </w:rPr>
        <w:t xml:space="preserve">  Enter the name of the Owner(s) of Record</w:t>
      </w:r>
      <w:r w:rsidR="008107CE">
        <w:rPr>
          <w:rFonts w:ascii="Arial" w:hAnsi="Arial" w:cs="Arial"/>
          <w:sz w:val="22"/>
          <w:szCs w:val="22"/>
        </w:rPr>
        <w:t>.  The Owner(s) of Record is</w:t>
      </w:r>
      <w:r w:rsidR="007A66AE">
        <w:rPr>
          <w:rFonts w:ascii="Arial" w:hAnsi="Arial" w:cs="Arial"/>
          <w:sz w:val="22"/>
          <w:szCs w:val="22"/>
        </w:rPr>
        <w:t xml:space="preserve"> </w:t>
      </w:r>
      <w:r>
        <w:rPr>
          <w:rFonts w:ascii="Arial" w:hAnsi="Arial" w:cs="Arial"/>
          <w:sz w:val="22"/>
          <w:szCs w:val="22"/>
        </w:rPr>
        <w:t xml:space="preserve">the original payee(s) of the funds.  </w:t>
      </w:r>
    </w:p>
    <w:p w14:paraId="15D6E60D" w14:textId="008EF9A2" w:rsidR="00C12E6C" w:rsidRDefault="00C12E6C" w:rsidP="00BE4592">
      <w:pPr>
        <w:pStyle w:val="BodyText"/>
        <w:spacing w:before="29" w:line="276" w:lineRule="auto"/>
        <w:ind w:left="720"/>
        <w:jc w:val="both"/>
        <w:rPr>
          <w:rFonts w:ascii="Arial" w:hAnsi="Arial" w:cs="Arial"/>
          <w:sz w:val="22"/>
          <w:szCs w:val="22"/>
        </w:rPr>
      </w:pPr>
      <w:r w:rsidRPr="00BE4592">
        <w:rPr>
          <w:rFonts w:ascii="Arial" w:hAnsi="Arial" w:cs="Arial"/>
          <w:b/>
          <w:bCs/>
          <w:sz w:val="22"/>
          <w:szCs w:val="22"/>
        </w:rPr>
        <w:t>2.c.</w:t>
      </w:r>
      <w:r>
        <w:rPr>
          <w:rFonts w:ascii="Arial" w:hAnsi="Arial" w:cs="Arial"/>
          <w:sz w:val="22"/>
          <w:szCs w:val="22"/>
        </w:rPr>
        <w:t xml:space="preserve">  Enter the name of the Claimant, the party entitled to the funds and to whom the funds will be paid if this Application is granted.</w:t>
      </w:r>
      <w:r w:rsidR="00940C75">
        <w:rPr>
          <w:rFonts w:ascii="Arial" w:hAnsi="Arial" w:cs="Arial"/>
          <w:sz w:val="22"/>
          <w:szCs w:val="22"/>
        </w:rPr>
        <w:t xml:space="preserve">  The Owner(s) of Record and the Claimant may be the same.</w:t>
      </w:r>
    </w:p>
    <w:p w14:paraId="5BD86804" w14:textId="2D53A48A" w:rsidR="00C12E6C" w:rsidRDefault="00C12E6C" w:rsidP="00BE4592">
      <w:pPr>
        <w:pStyle w:val="BodyText"/>
        <w:spacing w:before="29" w:line="276" w:lineRule="auto"/>
        <w:ind w:left="720"/>
        <w:jc w:val="both"/>
        <w:rPr>
          <w:rFonts w:ascii="Arial" w:hAnsi="Arial" w:cs="Arial"/>
          <w:sz w:val="22"/>
          <w:szCs w:val="22"/>
        </w:rPr>
      </w:pPr>
      <w:r w:rsidRPr="00BE4592">
        <w:rPr>
          <w:rFonts w:ascii="Arial" w:hAnsi="Arial" w:cs="Arial"/>
          <w:b/>
          <w:bCs/>
          <w:sz w:val="22"/>
          <w:szCs w:val="22"/>
        </w:rPr>
        <w:t>2.d.</w:t>
      </w:r>
      <w:r>
        <w:rPr>
          <w:rFonts w:ascii="Arial" w:hAnsi="Arial" w:cs="Arial"/>
          <w:sz w:val="22"/>
          <w:szCs w:val="22"/>
        </w:rPr>
        <w:t xml:space="preserve">  Enter the current mailing address of the Claimant.  </w:t>
      </w:r>
    </w:p>
    <w:p w14:paraId="4AC0C9DC" w14:textId="1AD8F0C3" w:rsidR="00C12E6C" w:rsidRDefault="00C12E6C" w:rsidP="00BE4592">
      <w:pPr>
        <w:pStyle w:val="BodyText"/>
        <w:spacing w:before="29" w:line="276" w:lineRule="auto"/>
        <w:ind w:left="720"/>
        <w:jc w:val="both"/>
        <w:rPr>
          <w:rFonts w:ascii="Arial" w:hAnsi="Arial" w:cs="Arial"/>
          <w:sz w:val="22"/>
          <w:szCs w:val="22"/>
        </w:rPr>
      </w:pPr>
      <w:r w:rsidRPr="00BE4592">
        <w:rPr>
          <w:rFonts w:ascii="Arial" w:hAnsi="Arial" w:cs="Arial"/>
          <w:b/>
          <w:bCs/>
          <w:sz w:val="22"/>
          <w:szCs w:val="22"/>
        </w:rPr>
        <w:t>2.e.</w:t>
      </w:r>
      <w:r>
        <w:rPr>
          <w:rFonts w:ascii="Arial" w:hAnsi="Arial" w:cs="Arial"/>
          <w:sz w:val="22"/>
          <w:szCs w:val="22"/>
        </w:rPr>
        <w:t xml:space="preserve">  If there is more than one </w:t>
      </w:r>
      <w:r w:rsidRPr="006B0140">
        <w:rPr>
          <w:rFonts w:ascii="Arial" w:hAnsi="Arial" w:cs="Arial"/>
          <w:sz w:val="22"/>
          <w:szCs w:val="22"/>
        </w:rPr>
        <w:t>Claimant (e.g., a</w:t>
      </w:r>
      <w:r>
        <w:rPr>
          <w:rFonts w:ascii="Arial" w:hAnsi="Arial" w:cs="Arial"/>
          <w:sz w:val="22"/>
          <w:szCs w:val="22"/>
        </w:rPr>
        <w:t xml:space="preserve"> married couple are the Claimants), enter the name of the joint Claimant.  </w:t>
      </w:r>
    </w:p>
    <w:p w14:paraId="4105BD6D" w14:textId="4F861B9D" w:rsidR="00C12E6C" w:rsidRDefault="00C12E6C" w:rsidP="00BE4592">
      <w:pPr>
        <w:pStyle w:val="BodyText"/>
        <w:spacing w:before="29" w:line="276" w:lineRule="auto"/>
        <w:ind w:left="720"/>
        <w:jc w:val="both"/>
        <w:rPr>
          <w:rFonts w:ascii="Arial" w:hAnsi="Arial" w:cs="Arial"/>
          <w:sz w:val="22"/>
          <w:szCs w:val="22"/>
        </w:rPr>
      </w:pPr>
      <w:r w:rsidRPr="00BE4592">
        <w:rPr>
          <w:rFonts w:ascii="Arial" w:hAnsi="Arial" w:cs="Arial"/>
          <w:b/>
          <w:bCs/>
          <w:sz w:val="22"/>
          <w:szCs w:val="22"/>
        </w:rPr>
        <w:t>2.f.</w:t>
      </w:r>
      <w:r>
        <w:rPr>
          <w:rFonts w:ascii="Arial" w:hAnsi="Arial" w:cs="Arial"/>
          <w:sz w:val="22"/>
          <w:szCs w:val="22"/>
        </w:rPr>
        <w:t xml:space="preserve">  Enter the current mailing address of the joint Claimant, if applicable. </w:t>
      </w:r>
    </w:p>
    <w:p w14:paraId="427A921E" w14:textId="73447192" w:rsidR="00FB4B7C" w:rsidRDefault="00FB4B7C" w:rsidP="00BE4592">
      <w:pPr>
        <w:pStyle w:val="BodyText"/>
        <w:spacing w:before="29" w:line="276" w:lineRule="auto"/>
        <w:ind w:left="720"/>
        <w:jc w:val="both"/>
        <w:rPr>
          <w:rFonts w:ascii="Arial" w:hAnsi="Arial" w:cs="Arial"/>
          <w:sz w:val="22"/>
          <w:szCs w:val="22"/>
        </w:rPr>
      </w:pPr>
    </w:p>
    <w:p w14:paraId="79E4829E" w14:textId="78231F23" w:rsidR="00FB4B7C" w:rsidRPr="0057008B" w:rsidRDefault="00FB4B7C" w:rsidP="00BE4592">
      <w:pPr>
        <w:pStyle w:val="BodyText"/>
        <w:spacing w:before="29" w:line="276" w:lineRule="auto"/>
        <w:ind w:left="720"/>
        <w:jc w:val="both"/>
        <w:rPr>
          <w:rFonts w:ascii="Arial" w:hAnsi="Arial" w:cs="Arial"/>
          <w:b/>
          <w:bCs/>
          <w:sz w:val="22"/>
          <w:szCs w:val="22"/>
        </w:rPr>
      </w:pPr>
      <w:r w:rsidRPr="0057008B">
        <w:rPr>
          <w:rFonts w:ascii="Arial" w:hAnsi="Arial" w:cs="Arial"/>
          <w:b/>
          <w:bCs/>
          <w:sz w:val="22"/>
          <w:szCs w:val="22"/>
        </w:rPr>
        <w:t xml:space="preserve">Part </w:t>
      </w:r>
      <w:r>
        <w:rPr>
          <w:rFonts w:ascii="Arial" w:hAnsi="Arial" w:cs="Arial"/>
          <w:b/>
          <w:bCs/>
          <w:sz w:val="22"/>
          <w:szCs w:val="22"/>
        </w:rPr>
        <w:t>3</w:t>
      </w:r>
      <w:r w:rsidRPr="0057008B">
        <w:rPr>
          <w:rFonts w:ascii="Arial" w:hAnsi="Arial" w:cs="Arial"/>
          <w:b/>
          <w:bCs/>
          <w:sz w:val="22"/>
          <w:szCs w:val="22"/>
        </w:rPr>
        <w:t xml:space="preserve">:  </w:t>
      </w:r>
      <w:r>
        <w:rPr>
          <w:rFonts w:ascii="Arial" w:hAnsi="Arial" w:cs="Arial"/>
          <w:b/>
          <w:bCs/>
          <w:sz w:val="22"/>
          <w:szCs w:val="22"/>
        </w:rPr>
        <w:t xml:space="preserve">Applicant </w:t>
      </w:r>
      <w:r w:rsidRPr="0057008B">
        <w:rPr>
          <w:rFonts w:ascii="Arial" w:hAnsi="Arial" w:cs="Arial"/>
          <w:b/>
          <w:bCs/>
          <w:sz w:val="22"/>
          <w:szCs w:val="22"/>
        </w:rPr>
        <w:t>Information</w:t>
      </w:r>
    </w:p>
    <w:p w14:paraId="23C5E4BA" w14:textId="32779396" w:rsidR="00FB4B7C" w:rsidRDefault="00FB4B7C" w:rsidP="00BE4592">
      <w:pPr>
        <w:pStyle w:val="BodyText"/>
        <w:spacing w:before="29" w:line="276" w:lineRule="auto"/>
        <w:ind w:left="720"/>
        <w:jc w:val="both"/>
        <w:rPr>
          <w:rFonts w:ascii="Arial" w:hAnsi="Arial" w:cs="Arial"/>
          <w:sz w:val="22"/>
          <w:szCs w:val="22"/>
        </w:rPr>
      </w:pPr>
      <w:r w:rsidRPr="00BE4592">
        <w:rPr>
          <w:rFonts w:ascii="Arial" w:hAnsi="Arial" w:cs="Arial"/>
          <w:b/>
          <w:bCs/>
          <w:sz w:val="22"/>
          <w:szCs w:val="22"/>
        </w:rPr>
        <w:t>3.a.</w:t>
      </w:r>
      <w:r>
        <w:rPr>
          <w:rFonts w:ascii="Arial" w:hAnsi="Arial" w:cs="Arial"/>
          <w:sz w:val="22"/>
          <w:szCs w:val="22"/>
        </w:rPr>
        <w:t xml:space="preserve">  If the Applicant is the same as the Claimant, check this box.</w:t>
      </w:r>
    </w:p>
    <w:p w14:paraId="32DA083A" w14:textId="4CFA2C62" w:rsidR="00FB4B7C" w:rsidRDefault="00FB4B7C" w:rsidP="00BE4592">
      <w:pPr>
        <w:pStyle w:val="BodyText"/>
        <w:spacing w:before="29" w:line="276" w:lineRule="auto"/>
        <w:ind w:left="720"/>
        <w:jc w:val="both"/>
        <w:rPr>
          <w:rFonts w:ascii="Arial" w:hAnsi="Arial" w:cs="Arial"/>
          <w:sz w:val="22"/>
          <w:szCs w:val="22"/>
        </w:rPr>
      </w:pPr>
      <w:r w:rsidRPr="00BE4592">
        <w:rPr>
          <w:rFonts w:ascii="Arial" w:hAnsi="Arial" w:cs="Arial"/>
          <w:b/>
          <w:bCs/>
          <w:sz w:val="22"/>
          <w:szCs w:val="22"/>
        </w:rPr>
        <w:t>3.b.</w:t>
      </w:r>
      <w:r w:rsidR="0088763D">
        <w:rPr>
          <w:rFonts w:ascii="Arial" w:hAnsi="Arial" w:cs="Arial"/>
          <w:sz w:val="22"/>
          <w:szCs w:val="22"/>
        </w:rPr>
        <w:t xml:space="preserve">  </w:t>
      </w:r>
      <w:r>
        <w:rPr>
          <w:rFonts w:ascii="Arial" w:hAnsi="Arial" w:cs="Arial"/>
          <w:sz w:val="22"/>
          <w:szCs w:val="22"/>
        </w:rPr>
        <w:t xml:space="preserve">If the Applicant is representing the </w:t>
      </w:r>
      <w:r w:rsidRPr="006B0140">
        <w:rPr>
          <w:rFonts w:ascii="Arial" w:hAnsi="Arial" w:cs="Arial"/>
          <w:sz w:val="22"/>
          <w:szCs w:val="22"/>
        </w:rPr>
        <w:t xml:space="preserve">Claimant in some </w:t>
      </w:r>
      <w:r w:rsidR="00756309" w:rsidRPr="006B0140">
        <w:rPr>
          <w:rFonts w:ascii="Arial" w:hAnsi="Arial" w:cs="Arial"/>
          <w:sz w:val="22"/>
          <w:szCs w:val="22"/>
        </w:rPr>
        <w:t xml:space="preserve">role or </w:t>
      </w:r>
      <w:r w:rsidRPr="006B0140">
        <w:rPr>
          <w:rFonts w:ascii="Arial" w:hAnsi="Arial" w:cs="Arial"/>
          <w:sz w:val="22"/>
          <w:szCs w:val="22"/>
        </w:rPr>
        <w:t>capacity (e.g., attorney for the Claimant, representative of a corporate Claimant), check</w:t>
      </w:r>
      <w:r>
        <w:rPr>
          <w:rFonts w:ascii="Arial" w:hAnsi="Arial" w:cs="Arial"/>
          <w:sz w:val="22"/>
          <w:szCs w:val="22"/>
        </w:rPr>
        <w:t xml:space="preserve"> this box and enter </w:t>
      </w:r>
      <w:r w:rsidR="007B6EC5">
        <w:rPr>
          <w:rFonts w:ascii="Arial" w:hAnsi="Arial" w:cs="Arial"/>
          <w:sz w:val="22"/>
          <w:szCs w:val="22"/>
        </w:rPr>
        <w:t xml:space="preserve">the </w:t>
      </w:r>
      <w:r w:rsidR="00756309" w:rsidRPr="00756309">
        <w:rPr>
          <w:rFonts w:ascii="Arial" w:hAnsi="Arial" w:cs="Arial"/>
          <w:sz w:val="22"/>
          <w:szCs w:val="22"/>
        </w:rPr>
        <w:t>role</w:t>
      </w:r>
      <w:r w:rsidR="007B6EC5" w:rsidRPr="00756309">
        <w:rPr>
          <w:rFonts w:ascii="Arial" w:hAnsi="Arial" w:cs="Arial"/>
          <w:sz w:val="22"/>
          <w:szCs w:val="22"/>
        </w:rPr>
        <w:t>.</w:t>
      </w:r>
    </w:p>
    <w:p w14:paraId="29254079" w14:textId="5FD0F2F9" w:rsidR="00FB4B7C" w:rsidRDefault="00FB4B7C" w:rsidP="00BE4592">
      <w:pPr>
        <w:pStyle w:val="BodyText"/>
        <w:spacing w:before="29" w:line="276" w:lineRule="auto"/>
        <w:ind w:left="720"/>
        <w:jc w:val="both"/>
        <w:rPr>
          <w:rFonts w:ascii="Arial" w:hAnsi="Arial" w:cs="Arial"/>
          <w:sz w:val="22"/>
          <w:szCs w:val="22"/>
        </w:rPr>
      </w:pPr>
      <w:r w:rsidRPr="00BE4592">
        <w:rPr>
          <w:rFonts w:ascii="Arial" w:hAnsi="Arial" w:cs="Arial"/>
          <w:b/>
          <w:bCs/>
          <w:sz w:val="22"/>
          <w:szCs w:val="22"/>
        </w:rPr>
        <w:t>3.c.</w:t>
      </w:r>
      <w:r w:rsidR="007B6EC5">
        <w:rPr>
          <w:rFonts w:ascii="Arial" w:hAnsi="Arial" w:cs="Arial"/>
          <w:sz w:val="22"/>
          <w:szCs w:val="22"/>
        </w:rPr>
        <w:t xml:space="preserve">  If the </w:t>
      </w:r>
      <w:r w:rsidR="007B6EC5" w:rsidRPr="007B6EC5">
        <w:rPr>
          <w:rFonts w:ascii="Arial" w:hAnsi="Arial" w:cs="Arial"/>
          <w:sz w:val="22"/>
          <w:szCs w:val="22"/>
        </w:rPr>
        <w:t>Applicant is a representative of the deceased Claimant’s estate</w:t>
      </w:r>
      <w:r w:rsidR="007B6EC5">
        <w:rPr>
          <w:rFonts w:ascii="Arial" w:hAnsi="Arial" w:cs="Arial"/>
          <w:sz w:val="22"/>
          <w:szCs w:val="22"/>
        </w:rPr>
        <w:t>, check this box.</w:t>
      </w:r>
    </w:p>
    <w:p w14:paraId="6E061DF6" w14:textId="7BB84898" w:rsidR="007B6EC5" w:rsidRDefault="007B6EC5" w:rsidP="00BE4592">
      <w:pPr>
        <w:pStyle w:val="BodyText"/>
        <w:spacing w:before="29" w:line="276" w:lineRule="auto"/>
        <w:ind w:left="720"/>
        <w:jc w:val="both"/>
        <w:rPr>
          <w:rFonts w:ascii="Arial" w:hAnsi="Arial" w:cs="Arial"/>
          <w:sz w:val="22"/>
          <w:szCs w:val="22"/>
        </w:rPr>
      </w:pPr>
    </w:p>
    <w:p w14:paraId="67C5F484" w14:textId="2DBB952F" w:rsidR="007B6EC5" w:rsidRPr="007B6EC5" w:rsidRDefault="007B6EC5" w:rsidP="00BE4592">
      <w:pPr>
        <w:pStyle w:val="BodyText"/>
        <w:spacing w:before="29" w:line="276" w:lineRule="auto"/>
        <w:ind w:left="720"/>
        <w:jc w:val="both"/>
        <w:rPr>
          <w:rFonts w:ascii="Arial" w:hAnsi="Arial" w:cs="Arial"/>
          <w:b/>
          <w:bCs/>
          <w:sz w:val="22"/>
          <w:szCs w:val="22"/>
        </w:rPr>
      </w:pPr>
      <w:r w:rsidRPr="007B6EC5">
        <w:rPr>
          <w:rFonts w:ascii="Arial" w:hAnsi="Arial" w:cs="Arial"/>
          <w:b/>
          <w:bCs/>
          <w:sz w:val="22"/>
          <w:szCs w:val="22"/>
        </w:rPr>
        <w:t>Part 4:  Supporting Documentation</w:t>
      </w:r>
    </w:p>
    <w:p w14:paraId="0FE84122" w14:textId="2F20870C" w:rsidR="00A353BB" w:rsidRPr="006A709E" w:rsidRDefault="00770EBF" w:rsidP="00940C75">
      <w:pPr>
        <w:pStyle w:val="BodyText"/>
        <w:spacing w:before="29" w:line="276" w:lineRule="auto"/>
        <w:ind w:left="720"/>
        <w:jc w:val="both"/>
        <w:rPr>
          <w:rFonts w:ascii="Arial" w:hAnsi="Arial" w:cs="Arial"/>
          <w:sz w:val="22"/>
          <w:szCs w:val="22"/>
        </w:rPr>
      </w:pPr>
      <w:bookmarkStart w:id="0" w:name="_Hlk220511072"/>
      <w:r>
        <w:rPr>
          <w:rFonts w:ascii="Arial" w:hAnsi="Arial" w:cs="Arial"/>
          <w:sz w:val="22"/>
          <w:szCs w:val="22"/>
        </w:rPr>
        <w:t xml:space="preserve">The Applicant </w:t>
      </w:r>
      <w:r w:rsidR="00A353BB">
        <w:rPr>
          <w:rFonts w:ascii="Arial" w:hAnsi="Arial" w:cs="Arial"/>
          <w:sz w:val="22"/>
          <w:szCs w:val="22"/>
        </w:rPr>
        <w:t>must</w:t>
      </w:r>
      <w:r>
        <w:rPr>
          <w:rFonts w:ascii="Arial" w:hAnsi="Arial" w:cs="Arial"/>
          <w:sz w:val="22"/>
          <w:szCs w:val="22"/>
        </w:rPr>
        <w:t xml:space="preserve"> d</w:t>
      </w:r>
      <w:r w:rsidR="003573D3">
        <w:rPr>
          <w:rFonts w:ascii="Arial" w:hAnsi="Arial" w:cs="Arial"/>
          <w:sz w:val="22"/>
          <w:szCs w:val="22"/>
        </w:rPr>
        <w:t>etermine what supporting documentation</w:t>
      </w:r>
      <w:r w:rsidR="00A353BB">
        <w:rPr>
          <w:rFonts w:ascii="Arial" w:hAnsi="Arial" w:cs="Arial"/>
          <w:sz w:val="22"/>
          <w:szCs w:val="22"/>
        </w:rPr>
        <w:t xml:space="preserve"> is required</w:t>
      </w:r>
      <w:r w:rsidR="003573D3">
        <w:rPr>
          <w:rFonts w:ascii="Arial" w:hAnsi="Arial" w:cs="Arial"/>
          <w:sz w:val="22"/>
          <w:szCs w:val="22"/>
        </w:rPr>
        <w:t xml:space="preserve"> </w:t>
      </w:r>
      <w:r w:rsidR="00A353BB">
        <w:rPr>
          <w:rFonts w:ascii="Arial" w:hAnsi="Arial" w:cs="Arial"/>
          <w:sz w:val="22"/>
          <w:szCs w:val="22"/>
        </w:rPr>
        <w:t xml:space="preserve">based on </w:t>
      </w:r>
      <w:r w:rsidR="003573D3">
        <w:rPr>
          <w:rFonts w:ascii="Arial" w:hAnsi="Arial" w:cs="Arial"/>
          <w:sz w:val="22"/>
          <w:szCs w:val="22"/>
        </w:rPr>
        <w:t>which claimant</w:t>
      </w:r>
      <w:r>
        <w:rPr>
          <w:rFonts w:ascii="Arial" w:hAnsi="Arial" w:cs="Arial"/>
          <w:sz w:val="22"/>
          <w:szCs w:val="22"/>
        </w:rPr>
        <w:t xml:space="preserve"> category</w:t>
      </w:r>
      <w:r w:rsidR="003573D3">
        <w:rPr>
          <w:rFonts w:ascii="Arial" w:hAnsi="Arial" w:cs="Arial"/>
          <w:sz w:val="22"/>
          <w:szCs w:val="22"/>
        </w:rPr>
        <w:t xml:space="preserve"> the </w:t>
      </w:r>
      <w:r w:rsidR="000445A5">
        <w:rPr>
          <w:rFonts w:ascii="Arial" w:hAnsi="Arial" w:cs="Arial"/>
          <w:sz w:val="22"/>
          <w:szCs w:val="22"/>
        </w:rPr>
        <w:t>Claimant falls under as described below.</w:t>
      </w:r>
      <w:r w:rsidR="00940C75">
        <w:rPr>
          <w:rFonts w:ascii="Arial" w:hAnsi="Arial" w:cs="Arial"/>
          <w:sz w:val="22"/>
          <w:szCs w:val="22"/>
        </w:rPr>
        <w:t xml:space="preserve">  </w:t>
      </w:r>
      <w:bookmarkEnd w:id="0"/>
      <w:r w:rsidR="00A353BB" w:rsidRPr="006A709E">
        <w:rPr>
          <w:rFonts w:ascii="Arial" w:hAnsi="Arial" w:cs="Arial"/>
          <w:sz w:val="22"/>
          <w:szCs w:val="22"/>
        </w:rPr>
        <w:t>Requirements for additional supporting documentation vary depending on the type of Claimant and whether the Claimant is represented.</w:t>
      </w:r>
      <w:r w:rsidR="00A353BB">
        <w:rPr>
          <w:rFonts w:ascii="Arial" w:hAnsi="Arial" w:cs="Arial"/>
          <w:sz w:val="22"/>
          <w:szCs w:val="22"/>
        </w:rPr>
        <w:t xml:space="preserve"> </w:t>
      </w:r>
      <w:r w:rsidR="00A353BB" w:rsidRPr="006A709E">
        <w:rPr>
          <w:rFonts w:ascii="Arial" w:hAnsi="Arial" w:cs="Arial"/>
          <w:sz w:val="22"/>
          <w:szCs w:val="22"/>
        </w:rPr>
        <w:t xml:space="preserve"> </w:t>
      </w:r>
    </w:p>
    <w:p w14:paraId="5C176FF2" w14:textId="77777777" w:rsidR="00A353BB" w:rsidRPr="006A709E" w:rsidRDefault="00A353BB" w:rsidP="00A353BB">
      <w:pPr>
        <w:pStyle w:val="BodyText"/>
        <w:spacing w:before="29" w:line="276" w:lineRule="auto"/>
        <w:ind w:left="1440"/>
        <w:jc w:val="both"/>
        <w:rPr>
          <w:rFonts w:ascii="Arial" w:hAnsi="Arial" w:cs="Arial"/>
          <w:sz w:val="22"/>
          <w:szCs w:val="22"/>
        </w:rPr>
      </w:pPr>
    </w:p>
    <w:p w14:paraId="0A2E7268" w14:textId="73CD5CD6" w:rsidR="00A353BB" w:rsidRPr="006A709E" w:rsidRDefault="00A353BB" w:rsidP="000445A5">
      <w:pPr>
        <w:pStyle w:val="BodyText"/>
        <w:spacing w:before="29" w:line="276" w:lineRule="auto"/>
        <w:ind w:left="720"/>
        <w:jc w:val="both"/>
        <w:rPr>
          <w:rFonts w:ascii="Arial" w:hAnsi="Arial" w:cs="Arial"/>
          <w:sz w:val="22"/>
          <w:szCs w:val="22"/>
        </w:rPr>
      </w:pPr>
      <w:r w:rsidRPr="006A709E">
        <w:rPr>
          <w:rFonts w:ascii="Arial" w:hAnsi="Arial" w:cs="Arial"/>
          <w:sz w:val="22"/>
          <w:szCs w:val="22"/>
        </w:rPr>
        <w:t xml:space="preserve">Sufficient documentation must be provided to the </w:t>
      </w:r>
      <w:r>
        <w:rPr>
          <w:rFonts w:ascii="Arial" w:hAnsi="Arial" w:cs="Arial"/>
          <w:sz w:val="22"/>
          <w:szCs w:val="22"/>
        </w:rPr>
        <w:t>C</w:t>
      </w:r>
      <w:r w:rsidRPr="006A709E">
        <w:rPr>
          <w:rFonts w:ascii="Arial" w:hAnsi="Arial" w:cs="Arial"/>
          <w:sz w:val="22"/>
          <w:szCs w:val="22"/>
        </w:rPr>
        <w:t xml:space="preserve">ourt to establish the Claimant’s identity and entitlement to the funds. </w:t>
      </w:r>
      <w:r>
        <w:rPr>
          <w:rFonts w:ascii="Arial" w:hAnsi="Arial" w:cs="Arial"/>
          <w:sz w:val="22"/>
          <w:szCs w:val="22"/>
        </w:rPr>
        <w:t xml:space="preserve"> </w:t>
      </w:r>
      <w:bookmarkStart w:id="1" w:name="_Hlk220510359"/>
      <w:r w:rsidR="0018536F" w:rsidRPr="006A709E">
        <w:rPr>
          <w:rFonts w:ascii="Arial" w:hAnsi="Arial" w:cs="Arial"/>
          <w:sz w:val="22"/>
          <w:szCs w:val="22"/>
        </w:rPr>
        <w:t>Proof of identi</w:t>
      </w:r>
      <w:r w:rsidR="008F7EBC">
        <w:rPr>
          <w:rFonts w:ascii="Arial" w:hAnsi="Arial" w:cs="Arial"/>
          <w:sz w:val="22"/>
          <w:szCs w:val="22"/>
        </w:rPr>
        <w:t xml:space="preserve">ty </w:t>
      </w:r>
      <w:r w:rsidR="0018536F" w:rsidRPr="006A709E">
        <w:rPr>
          <w:rFonts w:ascii="Arial" w:hAnsi="Arial" w:cs="Arial"/>
          <w:sz w:val="22"/>
          <w:szCs w:val="22"/>
        </w:rPr>
        <w:t xml:space="preserve">must be provided in unredacted form with a current address. </w:t>
      </w:r>
      <w:r w:rsidR="0018536F">
        <w:rPr>
          <w:rFonts w:ascii="Arial" w:hAnsi="Arial" w:cs="Arial"/>
          <w:sz w:val="22"/>
          <w:szCs w:val="22"/>
        </w:rPr>
        <w:t xml:space="preserve"> </w:t>
      </w:r>
      <w:r w:rsidRPr="006A709E">
        <w:rPr>
          <w:rFonts w:ascii="Arial" w:hAnsi="Arial" w:cs="Arial"/>
          <w:sz w:val="22"/>
          <w:szCs w:val="22"/>
        </w:rPr>
        <w:t>If there are joint Claimants, then supporting documentation must be provided for both Claimants.</w:t>
      </w:r>
      <w:bookmarkEnd w:id="1"/>
    </w:p>
    <w:p w14:paraId="32E7AAF1" w14:textId="77777777" w:rsidR="00A353BB" w:rsidRPr="00E80BC0" w:rsidRDefault="00A353BB" w:rsidP="00A353BB">
      <w:pPr>
        <w:pStyle w:val="BodyText"/>
        <w:spacing w:before="29" w:line="276" w:lineRule="auto"/>
        <w:rPr>
          <w:rFonts w:ascii="Arial" w:hAnsi="Arial" w:cs="Arial"/>
          <w:sz w:val="22"/>
          <w:szCs w:val="22"/>
        </w:rPr>
      </w:pPr>
    </w:p>
    <w:p w14:paraId="7C95AB00" w14:textId="77777777" w:rsidR="00A353BB" w:rsidRPr="00876FAA" w:rsidRDefault="00A353BB" w:rsidP="00A353BB">
      <w:pPr>
        <w:pStyle w:val="BodyText"/>
        <w:numPr>
          <w:ilvl w:val="0"/>
          <w:numId w:val="23"/>
        </w:numPr>
        <w:spacing w:before="29" w:line="276" w:lineRule="auto"/>
        <w:ind w:left="2160"/>
        <w:rPr>
          <w:rFonts w:ascii="Arial" w:hAnsi="Arial" w:cs="Arial"/>
          <w:b/>
          <w:bCs/>
          <w:sz w:val="22"/>
          <w:szCs w:val="22"/>
        </w:rPr>
      </w:pPr>
      <w:r w:rsidRPr="00876FAA">
        <w:rPr>
          <w:rFonts w:ascii="Arial" w:hAnsi="Arial" w:cs="Arial"/>
          <w:b/>
          <w:bCs/>
          <w:sz w:val="22"/>
          <w:szCs w:val="22"/>
        </w:rPr>
        <w:t>Owner of</w:t>
      </w:r>
      <w:r w:rsidRPr="00876FAA">
        <w:rPr>
          <w:rFonts w:ascii="Arial" w:hAnsi="Arial" w:cs="Arial"/>
          <w:b/>
          <w:bCs/>
          <w:spacing w:val="-1"/>
          <w:sz w:val="22"/>
          <w:szCs w:val="22"/>
        </w:rPr>
        <w:t xml:space="preserve"> </w:t>
      </w:r>
      <w:r w:rsidRPr="00876FAA">
        <w:rPr>
          <w:rFonts w:ascii="Arial" w:hAnsi="Arial" w:cs="Arial"/>
          <w:b/>
          <w:bCs/>
          <w:sz w:val="22"/>
          <w:szCs w:val="22"/>
        </w:rPr>
        <w:t>Record</w:t>
      </w:r>
    </w:p>
    <w:p w14:paraId="14CE1BD5" w14:textId="77777777" w:rsidR="00A353BB" w:rsidRPr="00E80BC0" w:rsidRDefault="00A353BB" w:rsidP="00622451">
      <w:pPr>
        <w:pStyle w:val="BodyText"/>
        <w:spacing w:before="29" w:line="276" w:lineRule="auto"/>
        <w:ind w:left="1440" w:firstLine="720"/>
        <w:jc w:val="both"/>
        <w:rPr>
          <w:rFonts w:ascii="Arial" w:hAnsi="Arial" w:cs="Arial"/>
          <w:sz w:val="22"/>
          <w:szCs w:val="22"/>
        </w:rPr>
      </w:pPr>
      <w:r w:rsidRPr="00E80BC0">
        <w:rPr>
          <w:rFonts w:ascii="Arial" w:hAnsi="Arial" w:cs="Arial"/>
          <w:sz w:val="22"/>
          <w:szCs w:val="22"/>
        </w:rPr>
        <w:t xml:space="preserve">The Owner of Record is the original payee entitled to the funds appearing </w:t>
      </w:r>
      <w:r>
        <w:rPr>
          <w:rFonts w:ascii="Arial" w:hAnsi="Arial" w:cs="Arial"/>
          <w:sz w:val="22"/>
          <w:szCs w:val="22"/>
        </w:rPr>
        <w:t>i</w:t>
      </w:r>
      <w:r w:rsidRPr="00E80BC0">
        <w:rPr>
          <w:rFonts w:ascii="Arial" w:hAnsi="Arial" w:cs="Arial"/>
          <w:sz w:val="22"/>
          <w:szCs w:val="22"/>
        </w:rPr>
        <w:t>n the records of the Court. If the Claimant is the Owner of Record, the following additional documentation is required:</w:t>
      </w:r>
    </w:p>
    <w:p w14:paraId="420E8588" w14:textId="77777777" w:rsidR="00A353BB" w:rsidRPr="00E80BC0" w:rsidRDefault="00A353BB" w:rsidP="00A353BB">
      <w:pPr>
        <w:pStyle w:val="BodyText"/>
        <w:spacing w:before="29" w:line="276" w:lineRule="auto"/>
        <w:rPr>
          <w:rFonts w:ascii="Arial" w:hAnsi="Arial" w:cs="Arial"/>
          <w:sz w:val="22"/>
          <w:szCs w:val="22"/>
        </w:rPr>
      </w:pPr>
    </w:p>
    <w:p w14:paraId="4225935D" w14:textId="77777777" w:rsidR="00A353BB" w:rsidRPr="00876FAA" w:rsidRDefault="00A353BB" w:rsidP="00A353BB">
      <w:pPr>
        <w:pStyle w:val="BodyText"/>
        <w:numPr>
          <w:ilvl w:val="0"/>
          <w:numId w:val="24"/>
        </w:numPr>
        <w:spacing w:before="29" w:line="276" w:lineRule="auto"/>
        <w:ind w:left="2520"/>
        <w:jc w:val="both"/>
        <w:rPr>
          <w:rFonts w:ascii="Arial" w:hAnsi="Arial" w:cs="Arial"/>
          <w:b/>
          <w:bCs/>
          <w:sz w:val="22"/>
          <w:szCs w:val="22"/>
        </w:rPr>
      </w:pPr>
      <w:r w:rsidRPr="00876FAA">
        <w:rPr>
          <w:rFonts w:ascii="Arial" w:hAnsi="Arial" w:cs="Arial"/>
          <w:b/>
          <w:bCs/>
          <w:sz w:val="22"/>
          <w:szCs w:val="22"/>
        </w:rPr>
        <w:t>Owner of Record -</w:t>
      </w:r>
      <w:r w:rsidRPr="00876FAA">
        <w:rPr>
          <w:rFonts w:ascii="Arial" w:hAnsi="Arial" w:cs="Arial"/>
          <w:b/>
          <w:bCs/>
          <w:spacing w:val="-2"/>
          <w:sz w:val="22"/>
          <w:szCs w:val="22"/>
        </w:rPr>
        <w:t xml:space="preserve"> </w:t>
      </w:r>
      <w:r w:rsidRPr="00876FAA">
        <w:rPr>
          <w:rFonts w:ascii="Arial" w:hAnsi="Arial" w:cs="Arial"/>
          <w:b/>
          <w:bCs/>
          <w:sz w:val="22"/>
          <w:szCs w:val="22"/>
        </w:rPr>
        <w:t>Individual</w:t>
      </w:r>
    </w:p>
    <w:p w14:paraId="49F2E623" w14:textId="77777777" w:rsidR="001C6E4A" w:rsidRDefault="001C6E4A" w:rsidP="001C6E4A">
      <w:pPr>
        <w:pStyle w:val="BodyText"/>
        <w:numPr>
          <w:ilvl w:val="0"/>
          <w:numId w:val="25"/>
        </w:numPr>
        <w:spacing w:before="29" w:line="276" w:lineRule="auto"/>
        <w:ind w:left="2880"/>
        <w:jc w:val="both"/>
        <w:rPr>
          <w:rFonts w:ascii="Arial" w:hAnsi="Arial" w:cs="Arial"/>
          <w:sz w:val="22"/>
          <w:szCs w:val="22"/>
        </w:rPr>
      </w:pPr>
      <w:r w:rsidRPr="00E80BC0">
        <w:rPr>
          <w:rFonts w:ascii="Arial" w:hAnsi="Arial" w:cs="Arial"/>
          <w:sz w:val="22"/>
          <w:szCs w:val="22"/>
        </w:rPr>
        <w:t xml:space="preserve">Proof of identity of the </w:t>
      </w:r>
      <w:r w:rsidRPr="006B0140">
        <w:rPr>
          <w:rFonts w:ascii="Arial" w:hAnsi="Arial" w:cs="Arial"/>
          <w:sz w:val="22"/>
          <w:szCs w:val="22"/>
        </w:rPr>
        <w:t>Owner of Record (e.g., unredacted copy of driver’s license, other state-issued identification card, or U.S. passport that includes current</w:t>
      </w:r>
      <w:r w:rsidRPr="00E80BC0">
        <w:rPr>
          <w:rFonts w:ascii="Arial" w:hAnsi="Arial" w:cs="Arial"/>
          <w:sz w:val="22"/>
          <w:szCs w:val="22"/>
        </w:rPr>
        <w:t xml:space="preserve"> address)</w:t>
      </w:r>
      <w:r>
        <w:rPr>
          <w:rFonts w:ascii="Arial" w:hAnsi="Arial" w:cs="Arial"/>
          <w:sz w:val="22"/>
          <w:szCs w:val="22"/>
        </w:rPr>
        <w:t>.</w:t>
      </w:r>
    </w:p>
    <w:p w14:paraId="3750D26A" w14:textId="77777777" w:rsidR="00692794" w:rsidRPr="00E80BC0" w:rsidRDefault="00692794" w:rsidP="00A353BB">
      <w:pPr>
        <w:pStyle w:val="BodyText"/>
        <w:spacing w:before="29" w:line="276" w:lineRule="auto"/>
        <w:rPr>
          <w:rFonts w:ascii="Arial" w:hAnsi="Arial" w:cs="Arial"/>
          <w:sz w:val="22"/>
          <w:szCs w:val="22"/>
        </w:rPr>
      </w:pPr>
    </w:p>
    <w:p w14:paraId="3BB8F418" w14:textId="77777777" w:rsidR="00A353BB" w:rsidRPr="00876FAA" w:rsidRDefault="00A353BB" w:rsidP="00A353BB">
      <w:pPr>
        <w:pStyle w:val="BodyText"/>
        <w:numPr>
          <w:ilvl w:val="0"/>
          <w:numId w:val="24"/>
        </w:numPr>
        <w:spacing w:before="29" w:line="276" w:lineRule="auto"/>
        <w:ind w:left="2520"/>
        <w:jc w:val="both"/>
        <w:rPr>
          <w:rFonts w:ascii="Arial" w:hAnsi="Arial" w:cs="Arial"/>
          <w:b/>
          <w:bCs/>
          <w:sz w:val="22"/>
          <w:szCs w:val="22"/>
        </w:rPr>
      </w:pPr>
      <w:r w:rsidRPr="00876FAA">
        <w:rPr>
          <w:rFonts w:ascii="Arial" w:hAnsi="Arial" w:cs="Arial"/>
          <w:b/>
          <w:bCs/>
          <w:sz w:val="22"/>
          <w:szCs w:val="22"/>
        </w:rPr>
        <w:t>Owner of Record - Business or Government</w:t>
      </w:r>
      <w:r w:rsidRPr="00876FAA">
        <w:rPr>
          <w:rFonts w:ascii="Arial" w:hAnsi="Arial" w:cs="Arial"/>
          <w:b/>
          <w:bCs/>
          <w:spacing w:val="-4"/>
          <w:sz w:val="22"/>
          <w:szCs w:val="22"/>
        </w:rPr>
        <w:t xml:space="preserve"> </w:t>
      </w:r>
      <w:r w:rsidRPr="00876FAA">
        <w:rPr>
          <w:rFonts w:ascii="Arial" w:hAnsi="Arial" w:cs="Arial"/>
          <w:b/>
          <w:bCs/>
          <w:sz w:val="22"/>
          <w:szCs w:val="22"/>
        </w:rPr>
        <w:t>Entity</w:t>
      </w:r>
    </w:p>
    <w:p w14:paraId="41791330" w14:textId="77777777" w:rsidR="00A353BB" w:rsidRPr="00AF4837" w:rsidRDefault="00A353BB" w:rsidP="00A353BB">
      <w:pPr>
        <w:pStyle w:val="BodyText"/>
        <w:numPr>
          <w:ilvl w:val="0"/>
          <w:numId w:val="26"/>
        </w:numPr>
        <w:spacing w:before="29" w:line="276" w:lineRule="auto"/>
        <w:ind w:left="2880"/>
        <w:jc w:val="both"/>
        <w:rPr>
          <w:rFonts w:ascii="Arial" w:hAnsi="Arial" w:cs="Arial"/>
          <w:sz w:val="22"/>
          <w:szCs w:val="22"/>
        </w:rPr>
      </w:pPr>
      <w:r w:rsidRPr="00AF4837">
        <w:rPr>
          <w:rFonts w:ascii="Arial" w:hAnsi="Arial" w:cs="Arial"/>
          <w:sz w:val="22"/>
          <w:szCs w:val="22"/>
        </w:rPr>
        <w:t>An Application</w:t>
      </w:r>
      <w:r w:rsidRPr="00AF4837">
        <w:rPr>
          <w:rFonts w:ascii="Arial" w:hAnsi="Arial" w:cs="Arial"/>
          <w:spacing w:val="-6"/>
          <w:sz w:val="22"/>
          <w:szCs w:val="22"/>
        </w:rPr>
        <w:t xml:space="preserve"> for Payment of Unclaimed Funds (PAWB Local Form </w:t>
      </w:r>
      <w:r w:rsidRPr="00AF4837">
        <w:rPr>
          <w:rFonts w:ascii="Arial" w:hAnsi="Arial" w:cs="Arial"/>
          <w:spacing w:val="-6"/>
          <w:sz w:val="22"/>
          <w:szCs w:val="22"/>
        </w:rPr>
        <w:lastRenderedPageBreak/>
        <w:t xml:space="preserve">33) </w:t>
      </w:r>
      <w:r w:rsidRPr="00AF4837">
        <w:rPr>
          <w:rFonts w:ascii="Arial" w:hAnsi="Arial" w:cs="Arial"/>
          <w:sz w:val="22"/>
          <w:szCs w:val="22"/>
        </w:rPr>
        <w:t>signed</w:t>
      </w:r>
      <w:r w:rsidRPr="00AF4837">
        <w:rPr>
          <w:rFonts w:ascii="Arial" w:hAnsi="Arial" w:cs="Arial"/>
          <w:spacing w:val="-3"/>
          <w:sz w:val="22"/>
          <w:szCs w:val="22"/>
        </w:rPr>
        <w:t xml:space="preserve"> </w:t>
      </w:r>
      <w:r w:rsidRPr="00AF4837">
        <w:rPr>
          <w:rFonts w:ascii="Arial" w:hAnsi="Arial" w:cs="Arial"/>
          <w:sz w:val="22"/>
          <w:szCs w:val="22"/>
        </w:rPr>
        <w:t>by</w:t>
      </w:r>
      <w:r w:rsidRPr="00AF4837">
        <w:rPr>
          <w:rFonts w:ascii="Arial" w:hAnsi="Arial" w:cs="Arial"/>
          <w:spacing w:val="-11"/>
          <w:sz w:val="22"/>
          <w:szCs w:val="22"/>
        </w:rPr>
        <w:t xml:space="preserve"> </w:t>
      </w:r>
      <w:r w:rsidRPr="00AF4837">
        <w:rPr>
          <w:rFonts w:ascii="Arial" w:hAnsi="Arial" w:cs="Arial"/>
          <w:sz w:val="22"/>
          <w:szCs w:val="22"/>
        </w:rPr>
        <w:t>an</w:t>
      </w:r>
      <w:r w:rsidRPr="00AF4837">
        <w:rPr>
          <w:rFonts w:ascii="Arial" w:hAnsi="Arial" w:cs="Arial"/>
          <w:spacing w:val="-2"/>
          <w:sz w:val="22"/>
          <w:szCs w:val="22"/>
        </w:rPr>
        <w:t xml:space="preserve"> </w:t>
      </w:r>
      <w:r w:rsidRPr="00AF4837">
        <w:rPr>
          <w:rFonts w:ascii="Arial" w:hAnsi="Arial" w:cs="Arial"/>
          <w:sz w:val="22"/>
          <w:szCs w:val="22"/>
        </w:rPr>
        <w:t>authorized</w:t>
      </w:r>
      <w:r w:rsidRPr="00AF4837">
        <w:rPr>
          <w:rFonts w:ascii="Arial" w:hAnsi="Arial" w:cs="Arial"/>
          <w:spacing w:val="-3"/>
          <w:sz w:val="22"/>
          <w:szCs w:val="22"/>
        </w:rPr>
        <w:t xml:space="preserve"> </w:t>
      </w:r>
      <w:r w:rsidRPr="00AF4837">
        <w:rPr>
          <w:rFonts w:ascii="Arial" w:hAnsi="Arial" w:cs="Arial"/>
          <w:sz w:val="22"/>
          <w:szCs w:val="22"/>
        </w:rPr>
        <w:t>representative</w:t>
      </w:r>
      <w:r w:rsidRPr="00AF4837">
        <w:rPr>
          <w:rFonts w:ascii="Arial" w:hAnsi="Arial" w:cs="Arial"/>
          <w:spacing w:val="-4"/>
          <w:sz w:val="22"/>
          <w:szCs w:val="22"/>
        </w:rPr>
        <w:t xml:space="preserve"> </w:t>
      </w:r>
      <w:r w:rsidRPr="00AF4837">
        <w:rPr>
          <w:rFonts w:ascii="Arial" w:hAnsi="Arial" w:cs="Arial"/>
          <w:sz w:val="22"/>
          <w:szCs w:val="22"/>
        </w:rPr>
        <w:t>for</w:t>
      </w:r>
      <w:r w:rsidRPr="00AF4837">
        <w:rPr>
          <w:rFonts w:ascii="Arial" w:hAnsi="Arial" w:cs="Arial"/>
          <w:spacing w:val="-3"/>
          <w:sz w:val="22"/>
          <w:szCs w:val="22"/>
        </w:rPr>
        <w:t xml:space="preserve"> </w:t>
      </w:r>
      <w:r w:rsidRPr="00AF4837">
        <w:rPr>
          <w:rFonts w:ascii="Arial" w:hAnsi="Arial" w:cs="Arial"/>
          <w:sz w:val="22"/>
          <w:szCs w:val="22"/>
        </w:rPr>
        <w:t>and</w:t>
      </w:r>
      <w:r w:rsidRPr="00AF4837">
        <w:rPr>
          <w:rFonts w:ascii="Arial" w:hAnsi="Arial" w:cs="Arial"/>
          <w:spacing w:val="-4"/>
          <w:sz w:val="22"/>
          <w:szCs w:val="22"/>
        </w:rPr>
        <w:t xml:space="preserve"> </w:t>
      </w:r>
      <w:r w:rsidRPr="00AF4837">
        <w:rPr>
          <w:rFonts w:ascii="Arial" w:hAnsi="Arial" w:cs="Arial"/>
          <w:sz w:val="22"/>
          <w:szCs w:val="22"/>
        </w:rPr>
        <w:t>on</w:t>
      </w:r>
      <w:r w:rsidRPr="00AF4837">
        <w:rPr>
          <w:rFonts w:ascii="Arial" w:hAnsi="Arial" w:cs="Arial"/>
          <w:spacing w:val="-3"/>
          <w:sz w:val="22"/>
          <w:szCs w:val="22"/>
        </w:rPr>
        <w:t xml:space="preserve"> </w:t>
      </w:r>
      <w:r w:rsidRPr="00AF4837">
        <w:rPr>
          <w:rFonts w:ascii="Arial" w:hAnsi="Arial" w:cs="Arial"/>
          <w:sz w:val="22"/>
          <w:szCs w:val="22"/>
        </w:rPr>
        <w:t>behalf</w:t>
      </w:r>
      <w:r w:rsidRPr="00AF4837">
        <w:rPr>
          <w:rFonts w:ascii="Arial" w:hAnsi="Arial" w:cs="Arial"/>
          <w:spacing w:val="-4"/>
          <w:sz w:val="22"/>
          <w:szCs w:val="22"/>
        </w:rPr>
        <w:t xml:space="preserve"> </w:t>
      </w:r>
      <w:r w:rsidRPr="00AF4837">
        <w:rPr>
          <w:rFonts w:ascii="Arial" w:hAnsi="Arial" w:cs="Arial"/>
          <w:sz w:val="22"/>
          <w:szCs w:val="22"/>
        </w:rPr>
        <w:t>of the business or government</w:t>
      </w:r>
      <w:r w:rsidRPr="00AF4837">
        <w:rPr>
          <w:rFonts w:ascii="Arial" w:hAnsi="Arial" w:cs="Arial"/>
          <w:spacing w:val="-9"/>
          <w:sz w:val="22"/>
          <w:szCs w:val="22"/>
        </w:rPr>
        <w:t xml:space="preserve"> </w:t>
      </w:r>
      <w:r w:rsidRPr="00AF4837">
        <w:rPr>
          <w:rFonts w:ascii="Arial" w:hAnsi="Arial" w:cs="Arial"/>
          <w:spacing w:val="-3"/>
          <w:sz w:val="22"/>
          <w:szCs w:val="22"/>
        </w:rPr>
        <w:t>entity;</w:t>
      </w:r>
    </w:p>
    <w:p w14:paraId="5CE1E370" w14:textId="59872FEB" w:rsidR="00A353BB" w:rsidRDefault="00A353BB" w:rsidP="00A353BB">
      <w:pPr>
        <w:pStyle w:val="BodyText"/>
        <w:numPr>
          <w:ilvl w:val="0"/>
          <w:numId w:val="26"/>
        </w:numPr>
        <w:spacing w:before="29" w:line="276" w:lineRule="auto"/>
        <w:ind w:left="2880"/>
        <w:jc w:val="both"/>
        <w:rPr>
          <w:rFonts w:ascii="Arial" w:hAnsi="Arial" w:cs="Arial"/>
          <w:sz w:val="22"/>
          <w:szCs w:val="22"/>
        </w:rPr>
      </w:pPr>
      <w:r w:rsidRPr="00AF4837">
        <w:rPr>
          <w:rFonts w:ascii="Arial" w:hAnsi="Arial" w:cs="Arial"/>
          <w:sz w:val="22"/>
          <w:szCs w:val="22"/>
        </w:rPr>
        <w:t>A notarized statement of the signing representative’s authority</w:t>
      </w:r>
      <w:r w:rsidR="008F7EBC">
        <w:rPr>
          <w:rFonts w:ascii="Arial" w:hAnsi="Arial" w:cs="Arial"/>
          <w:sz w:val="22"/>
          <w:szCs w:val="22"/>
        </w:rPr>
        <w:t>;</w:t>
      </w:r>
    </w:p>
    <w:p w14:paraId="2297369C" w14:textId="77777777" w:rsidR="001C6E4A" w:rsidRPr="00AF4837" w:rsidRDefault="001C6E4A" w:rsidP="001C6E4A">
      <w:pPr>
        <w:pStyle w:val="BodyText"/>
        <w:numPr>
          <w:ilvl w:val="0"/>
          <w:numId w:val="26"/>
        </w:numPr>
        <w:spacing w:before="29" w:line="276" w:lineRule="auto"/>
        <w:ind w:left="2880"/>
        <w:jc w:val="both"/>
        <w:rPr>
          <w:rFonts w:ascii="Arial" w:hAnsi="Arial" w:cs="Arial"/>
          <w:sz w:val="22"/>
          <w:szCs w:val="22"/>
        </w:rPr>
      </w:pPr>
      <w:r w:rsidRPr="00AF4837">
        <w:rPr>
          <w:rFonts w:ascii="Arial" w:hAnsi="Arial" w:cs="Arial"/>
          <w:sz w:val="22"/>
          <w:szCs w:val="22"/>
        </w:rPr>
        <w:t xml:space="preserve">Proof of identity of the signing </w:t>
      </w:r>
      <w:r w:rsidRPr="006B0140">
        <w:rPr>
          <w:rFonts w:ascii="Arial" w:hAnsi="Arial" w:cs="Arial"/>
          <w:sz w:val="22"/>
          <w:szCs w:val="22"/>
        </w:rPr>
        <w:t>representative (e.g., unredacted copy of driver's license, other state-issued identification card, or U.S. passport that includes current</w:t>
      </w:r>
      <w:r w:rsidRPr="006B0140">
        <w:rPr>
          <w:rFonts w:ascii="Arial" w:hAnsi="Arial" w:cs="Arial"/>
          <w:spacing w:val="5"/>
          <w:sz w:val="22"/>
          <w:szCs w:val="22"/>
        </w:rPr>
        <w:t xml:space="preserve"> </w:t>
      </w:r>
      <w:r w:rsidRPr="006B0140">
        <w:rPr>
          <w:rFonts w:ascii="Arial" w:hAnsi="Arial" w:cs="Arial"/>
          <w:sz w:val="22"/>
          <w:szCs w:val="22"/>
        </w:rPr>
        <w:t>address</w:t>
      </w:r>
      <w:r w:rsidRPr="00AF4837">
        <w:rPr>
          <w:rFonts w:ascii="Arial" w:hAnsi="Arial" w:cs="Arial"/>
          <w:sz w:val="22"/>
          <w:szCs w:val="22"/>
        </w:rPr>
        <w:t>).</w:t>
      </w:r>
    </w:p>
    <w:p w14:paraId="6E9D4B44" w14:textId="77777777" w:rsidR="00A353BB" w:rsidRPr="00E80BC0" w:rsidRDefault="00A353BB" w:rsidP="00A353BB">
      <w:pPr>
        <w:pStyle w:val="BodyText"/>
        <w:spacing w:before="29" w:line="276" w:lineRule="auto"/>
        <w:rPr>
          <w:rFonts w:ascii="Arial" w:hAnsi="Arial" w:cs="Arial"/>
          <w:sz w:val="22"/>
          <w:szCs w:val="22"/>
        </w:rPr>
      </w:pPr>
    </w:p>
    <w:p w14:paraId="235D66D7" w14:textId="77777777" w:rsidR="00A353BB" w:rsidRPr="00E80BC0" w:rsidRDefault="00A353BB" w:rsidP="00A353BB">
      <w:pPr>
        <w:pStyle w:val="BodyText"/>
        <w:spacing w:before="29" w:line="276" w:lineRule="auto"/>
        <w:ind w:left="1440"/>
        <w:jc w:val="both"/>
        <w:rPr>
          <w:rFonts w:ascii="Arial" w:hAnsi="Arial" w:cs="Arial"/>
          <w:sz w:val="22"/>
          <w:szCs w:val="22"/>
        </w:rPr>
      </w:pPr>
      <w:r w:rsidRPr="00E80BC0">
        <w:rPr>
          <w:rFonts w:ascii="Arial" w:hAnsi="Arial" w:cs="Arial"/>
          <w:sz w:val="22"/>
          <w:szCs w:val="22"/>
        </w:rPr>
        <w:t>If the Owner of Record’s name has changed since the funds have been deposited with the Court, then proof of the name change must be provided.</w:t>
      </w:r>
    </w:p>
    <w:p w14:paraId="513F18C0" w14:textId="77777777" w:rsidR="00A353BB" w:rsidRPr="00E80BC0" w:rsidRDefault="00A353BB" w:rsidP="00A353BB">
      <w:pPr>
        <w:pStyle w:val="BodyText"/>
        <w:spacing w:before="29" w:line="276" w:lineRule="auto"/>
        <w:jc w:val="both"/>
        <w:rPr>
          <w:rFonts w:ascii="Arial" w:hAnsi="Arial" w:cs="Arial"/>
          <w:sz w:val="22"/>
          <w:szCs w:val="22"/>
        </w:rPr>
      </w:pPr>
    </w:p>
    <w:p w14:paraId="7CA564FF" w14:textId="77777777" w:rsidR="00A353BB" w:rsidRPr="00315DCF" w:rsidRDefault="00A353BB" w:rsidP="00A353BB">
      <w:pPr>
        <w:pStyle w:val="BodyText"/>
        <w:numPr>
          <w:ilvl w:val="0"/>
          <w:numId w:val="23"/>
        </w:numPr>
        <w:spacing w:before="29" w:line="276" w:lineRule="auto"/>
        <w:ind w:left="2160"/>
        <w:rPr>
          <w:rFonts w:ascii="Arial" w:hAnsi="Arial" w:cs="Arial"/>
          <w:b/>
          <w:sz w:val="22"/>
          <w:szCs w:val="22"/>
        </w:rPr>
      </w:pPr>
      <w:r w:rsidRPr="00315DCF">
        <w:rPr>
          <w:rFonts w:ascii="Arial" w:hAnsi="Arial" w:cs="Arial"/>
          <w:b/>
          <w:bCs/>
          <w:sz w:val="22"/>
          <w:szCs w:val="22"/>
        </w:rPr>
        <w:t>Successor</w:t>
      </w:r>
      <w:r w:rsidRPr="00315DCF">
        <w:rPr>
          <w:rFonts w:ascii="Arial" w:hAnsi="Arial" w:cs="Arial"/>
          <w:b/>
          <w:bCs/>
          <w:spacing w:val="-2"/>
          <w:sz w:val="22"/>
          <w:szCs w:val="22"/>
        </w:rPr>
        <w:t xml:space="preserve"> </w:t>
      </w:r>
      <w:r w:rsidRPr="00315DCF">
        <w:rPr>
          <w:rFonts w:ascii="Arial" w:hAnsi="Arial" w:cs="Arial"/>
          <w:b/>
          <w:bCs/>
          <w:sz w:val="22"/>
          <w:szCs w:val="22"/>
        </w:rPr>
        <w:t>Claimant</w:t>
      </w:r>
      <w:r w:rsidRPr="00315DCF">
        <w:rPr>
          <w:rFonts w:ascii="Arial" w:hAnsi="Arial" w:cs="Arial"/>
          <w:b/>
          <w:sz w:val="22"/>
          <w:szCs w:val="22"/>
        </w:rPr>
        <w:tab/>
      </w:r>
    </w:p>
    <w:p w14:paraId="70209660" w14:textId="77777777" w:rsidR="00A353BB" w:rsidRPr="00E80BC0" w:rsidRDefault="00A353BB" w:rsidP="00A353BB">
      <w:pPr>
        <w:pStyle w:val="BodyText"/>
        <w:spacing w:before="29" w:line="276" w:lineRule="auto"/>
        <w:ind w:left="1440" w:firstLine="720"/>
        <w:jc w:val="both"/>
        <w:rPr>
          <w:rFonts w:ascii="Arial" w:hAnsi="Arial" w:cs="Arial"/>
          <w:sz w:val="22"/>
          <w:szCs w:val="22"/>
        </w:rPr>
      </w:pPr>
      <w:r w:rsidRPr="00E80BC0">
        <w:rPr>
          <w:rFonts w:ascii="Arial" w:hAnsi="Arial" w:cs="Arial"/>
          <w:sz w:val="22"/>
          <w:szCs w:val="22"/>
        </w:rPr>
        <w:t xml:space="preserve">A successor Claimant may be entitled to the unclaimed funds as a result of </w:t>
      </w:r>
      <w:r>
        <w:rPr>
          <w:rFonts w:ascii="Arial" w:hAnsi="Arial" w:cs="Arial"/>
          <w:sz w:val="22"/>
          <w:szCs w:val="22"/>
        </w:rPr>
        <w:t xml:space="preserve">transfer, </w:t>
      </w:r>
      <w:r w:rsidRPr="00E80BC0">
        <w:rPr>
          <w:rFonts w:ascii="Arial" w:hAnsi="Arial" w:cs="Arial"/>
          <w:sz w:val="22"/>
          <w:szCs w:val="22"/>
        </w:rPr>
        <w:t xml:space="preserve">assignment, purchase, merger, acquisition, </w:t>
      </w:r>
      <w:r>
        <w:rPr>
          <w:rFonts w:ascii="Arial" w:hAnsi="Arial" w:cs="Arial"/>
          <w:sz w:val="22"/>
          <w:szCs w:val="22"/>
        </w:rPr>
        <w:t xml:space="preserve">or </w:t>
      </w:r>
      <w:r w:rsidRPr="00E80BC0">
        <w:rPr>
          <w:rFonts w:ascii="Arial" w:hAnsi="Arial" w:cs="Arial"/>
          <w:sz w:val="22"/>
          <w:szCs w:val="22"/>
        </w:rPr>
        <w:t>succession</w:t>
      </w:r>
      <w:r>
        <w:rPr>
          <w:rFonts w:ascii="Arial" w:hAnsi="Arial" w:cs="Arial"/>
          <w:sz w:val="22"/>
          <w:szCs w:val="22"/>
        </w:rPr>
        <w:t xml:space="preserve"> </w:t>
      </w:r>
      <w:r w:rsidRPr="00E80BC0">
        <w:rPr>
          <w:rFonts w:ascii="Arial" w:hAnsi="Arial" w:cs="Arial"/>
          <w:sz w:val="22"/>
          <w:szCs w:val="22"/>
        </w:rPr>
        <w:t xml:space="preserve">by other means. </w:t>
      </w:r>
      <w:r>
        <w:rPr>
          <w:rFonts w:ascii="Arial" w:hAnsi="Arial" w:cs="Arial"/>
          <w:sz w:val="22"/>
          <w:szCs w:val="22"/>
        </w:rPr>
        <w:t xml:space="preserve"> </w:t>
      </w:r>
      <w:r w:rsidRPr="00E80BC0">
        <w:rPr>
          <w:rFonts w:ascii="Arial" w:hAnsi="Arial" w:cs="Arial"/>
          <w:sz w:val="22"/>
          <w:szCs w:val="22"/>
        </w:rPr>
        <w:t>If the Claimant is a successor to the original Owner of Record, the following documentation is required:</w:t>
      </w:r>
    </w:p>
    <w:p w14:paraId="2D35D7F0" w14:textId="77777777" w:rsidR="00A353BB" w:rsidRPr="00E80BC0" w:rsidRDefault="00A353BB" w:rsidP="00A353BB">
      <w:pPr>
        <w:pStyle w:val="BodyText"/>
        <w:spacing w:before="29" w:line="276" w:lineRule="auto"/>
        <w:rPr>
          <w:rFonts w:ascii="Arial" w:hAnsi="Arial" w:cs="Arial"/>
          <w:sz w:val="22"/>
          <w:szCs w:val="22"/>
        </w:rPr>
      </w:pPr>
    </w:p>
    <w:p w14:paraId="05A9DDCB" w14:textId="77777777" w:rsidR="00A353BB" w:rsidRPr="00876FAA" w:rsidRDefault="00A353BB" w:rsidP="00A353BB">
      <w:pPr>
        <w:pStyle w:val="BodyText"/>
        <w:numPr>
          <w:ilvl w:val="0"/>
          <w:numId w:val="27"/>
        </w:numPr>
        <w:spacing w:before="29" w:line="276" w:lineRule="auto"/>
        <w:ind w:left="2520"/>
        <w:rPr>
          <w:rFonts w:ascii="Arial" w:hAnsi="Arial" w:cs="Arial"/>
          <w:b/>
          <w:bCs/>
          <w:sz w:val="22"/>
          <w:szCs w:val="22"/>
        </w:rPr>
      </w:pPr>
      <w:r w:rsidRPr="00876FAA">
        <w:rPr>
          <w:rFonts w:ascii="Arial" w:hAnsi="Arial" w:cs="Arial"/>
          <w:b/>
          <w:bCs/>
          <w:sz w:val="22"/>
          <w:szCs w:val="22"/>
        </w:rPr>
        <w:t>Successor Claimant –</w:t>
      </w:r>
      <w:r w:rsidRPr="00876FAA">
        <w:rPr>
          <w:rFonts w:ascii="Arial" w:hAnsi="Arial" w:cs="Arial"/>
          <w:b/>
          <w:bCs/>
          <w:spacing w:val="-4"/>
          <w:sz w:val="22"/>
          <w:szCs w:val="22"/>
        </w:rPr>
        <w:t xml:space="preserve"> </w:t>
      </w:r>
      <w:r w:rsidRPr="00876FAA">
        <w:rPr>
          <w:rFonts w:ascii="Arial" w:hAnsi="Arial" w:cs="Arial"/>
          <w:b/>
          <w:bCs/>
          <w:sz w:val="22"/>
          <w:szCs w:val="22"/>
        </w:rPr>
        <w:t>Individual</w:t>
      </w:r>
    </w:p>
    <w:p w14:paraId="2A753281" w14:textId="1A941590" w:rsidR="001C6E4A" w:rsidRPr="004B5E62" w:rsidRDefault="001C6E4A" w:rsidP="001C6E4A">
      <w:pPr>
        <w:pStyle w:val="BodyText"/>
        <w:numPr>
          <w:ilvl w:val="0"/>
          <w:numId w:val="28"/>
        </w:numPr>
        <w:spacing w:before="29" w:line="276" w:lineRule="auto"/>
        <w:ind w:left="2880"/>
        <w:jc w:val="both"/>
        <w:rPr>
          <w:rFonts w:ascii="Arial" w:hAnsi="Arial" w:cs="Arial"/>
          <w:sz w:val="22"/>
          <w:szCs w:val="22"/>
        </w:rPr>
      </w:pPr>
      <w:r w:rsidRPr="00A31E19">
        <w:rPr>
          <w:rFonts w:ascii="Arial" w:hAnsi="Arial" w:cs="Arial"/>
          <w:sz w:val="22"/>
          <w:szCs w:val="22"/>
        </w:rPr>
        <w:t xml:space="preserve">Proof of identity of the successor </w:t>
      </w:r>
      <w:r w:rsidRPr="004B5E62">
        <w:rPr>
          <w:rFonts w:ascii="Arial" w:hAnsi="Arial" w:cs="Arial"/>
          <w:sz w:val="22"/>
          <w:szCs w:val="22"/>
        </w:rPr>
        <w:t>Claimant (e.g., unredacted copy of</w:t>
      </w:r>
      <w:r w:rsidRPr="004B5E62">
        <w:rPr>
          <w:rFonts w:ascii="Arial" w:hAnsi="Arial" w:cs="Arial"/>
          <w:spacing w:val="-17"/>
          <w:sz w:val="22"/>
          <w:szCs w:val="22"/>
        </w:rPr>
        <w:t xml:space="preserve"> </w:t>
      </w:r>
      <w:r w:rsidRPr="004B5E62">
        <w:rPr>
          <w:rFonts w:ascii="Arial" w:hAnsi="Arial" w:cs="Arial"/>
          <w:sz w:val="22"/>
          <w:szCs w:val="22"/>
        </w:rPr>
        <w:t>driver’s license, other state-issued identification card, or U.S. passport that includes current</w:t>
      </w:r>
      <w:r w:rsidRPr="004B5E62">
        <w:rPr>
          <w:rFonts w:ascii="Arial" w:hAnsi="Arial" w:cs="Arial"/>
          <w:spacing w:val="1"/>
          <w:sz w:val="22"/>
          <w:szCs w:val="22"/>
        </w:rPr>
        <w:t xml:space="preserve"> </w:t>
      </w:r>
      <w:r w:rsidRPr="004B5E62">
        <w:rPr>
          <w:rFonts w:ascii="Arial" w:hAnsi="Arial" w:cs="Arial"/>
          <w:sz w:val="22"/>
          <w:szCs w:val="22"/>
        </w:rPr>
        <w:t>address); and</w:t>
      </w:r>
    </w:p>
    <w:p w14:paraId="1F767225" w14:textId="118806AF" w:rsidR="00A353BB" w:rsidRPr="004C1D47" w:rsidRDefault="00A353BB" w:rsidP="00A353BB">
      <w:pPr>
        <w:pStyle w:val="BodyText"/>
        <w:numPr>
          <w:ilvl w:val="0"/>
          <w:numId w:val="28"/>
        </w:numPr>
        <w:spacing w:before="29" w:line="276" w:lineRule="auto"/>
        <w:ind w:left="2880"/>
        <w:jc w:val="both"/>
        <w:rPr>
          <w:rFonts w:ascii="Arial" w:hAnsi="Arial" w:cs="Arial"/>
          <w:sz w:val="22"/>
          <w:szCs w:val="22"/>
        </w:rPr>
      </w:pPr>
      <w:r w:rsidRPr="004B5E62">
        <w:rPr>
          <w:rFonts w:ascii="Arial" w:hAnsi="Arial" w:cs="Arial"/>
          <w:sz w:val="22"/>
          <w:szCs w:val="22"/>
        </w:rPr>
        <w:t>Documentation sufficient to establish chain of ownership</w:t>
      </w:r>
      <w:r w:rsidRPr="004C1D47">
        <w:rPr>
          <w:rFonts w:ascii="Arial" w:hAnsi="Arial" w:cs="Arial"/>
          <w:sz w:val="22"/>
          <w:szCs w:val="22"/>
        </w:rPr>
        <w:t xml:space="preserve"> or the transfer of claim from the original Owner of</w:t>
      </w:r>
      <w:r w:rsidRPr="004C1D47">
        <w:rPr>
          <w:rFonts w:ascii="Arial" w:hAnsi="Arial" w:cs="Arial"/>
          <w:spacing w:val="-2"/>
          <w:sz w:val="22"/>
          <w:szCs w:val="22"/>
        </w:rPr>
        <w:t xml:space="preserve"> </w:t>
      </w:r>
      <w:r w:rsidRPr="004C1D47">
        <w:rPr>
          <w:rFonts w:ascii="Arial" w:hAnsi="Arial" w:cs="Arial"/>
          <w:sz w:val="22"/>
          <w:szCs w:val="22"/>
        </w:rPr>
        <w:t>Record.</w:t>
      </w:r>
    </w:p>
    <w:p w14:paraId="1E05C937" w14:textId="77777777" w:rsidR="00A353BB" w:rsidRPr="00E80BC0" w:rsidRDefault="00A353BB" w:rsidP="00A353BB">
      <w:pPr>
        <w:pStyle w:val="BodyText"/>
        <w:spacing w:before="29" w:line="276" w:lineRule="auto"/>
        <w:jc w:val="both"/>
        <w:rPr>
          <w:rFonts w:ascii="Arial" w:hAnsi="Arial" w:cs="Arial"/>
          <w:sz w:val="22"/>
          <w:szCs w:val="22"/>
        </w:rPr>
      </w:pPr>
    </w:p>
    <w:p w14:paraId="5F04F94D" w14:textId="77777777" w:rsidR="00A353BB" w:rsidRDefault="00A353BB" w:rsidP="00A353BB">
      <w:pPr>
        <w:pStyle w:val="BodyText"/>
        <w:numPr>
          <w:ilvl w:val="0"/>
          <w:numId w:val="27"/>
        </w:numPr>
        <w:spacing w:before="29" w:line="276" w:lineRule="auto"/>
        <w:ind w:left="2520"/>
        <w:rPr>
          <w:rFonts w:ascii="Arial" w:hAnsi="Arial" w:cs="Arial"/>
          <w:b/>
          <w:bCs/>
          <w:sz w:val="22"/>
          <w:szCs w:val="22"/>
        </w:rPr>
      </w:pPr>
      <w:r w:rsidRPr="00876FAA">
        <w:rPr>
          <w:rFonts w:ascii="Arial" w:hAnsi="Arial" w:cs="Arial"/>
          <w:b/>
          <w:bCs/>
          <w:sz w:val="22"/>
          <w:szCs w:val="22"/>
        </w:rPr>
        <w:t>Successor Claimant – Business or Government</w:t>
      </w:r>
      <w:r w:rsidRPr="00876FAA">
        <w:rPr>
          <w:rFonts w:ascii="Arial" w:hAnsi="Arial" w:cs="Arial"/>
          <w:b/>
          <w:bCs/>
          <w:spacing w:val="-4"/>
          <w:sz w:val="22"/>
          <w:szCs w:val="22"/>
        </w:rPr>
        <w:t xml:space="preserve"> </w:t>
      </w:r>
      <w:r w:rsidRPr="00876FAA">
        <w:rPr>
          <w:rFonts w:ascii="Arial" w:hAnsi="Arial" w:cs="Arial"/>
          <w:b/>
          <w:bCs/>
          <w:sz w:val="22"/>
          <w:szCs w:val="22"/>
        </w:rPr>
        <w:t>Entity</w:t>
      </w:r>
    </w:p>
    <w:p w14:paraId="5CDCF343" w14:textId="77777777" w:rsidR="00A353BB" w:rsidRDefault="00A353BB" w:rsidP="00A353BB">
      <w:pPr>
        <w:pStyle w:val="BodyText"/>
        <w:numPr>
          <w:ilvl w:val="1"/>
          <w:numId w:val="23"/>
        </w:numPr>
        <w:spacing w:before="29" w:line="276" w:lineRule="auto"/>
        <w:ind w:left="2880"/>
        <w:jc w:val="both"/>
        <w:rPr>
          <w:rFonts w:ascii="Arial" w:hAnsi="Arial" w:cs="Arial"/>
          <w:sz w:val="22"/>
          <w:szCs w:val="22"/>
        </w:rPr>
      </w:pPr>
      <w:r w:rsidRPr="00E80BC0">
        <w:rPr>
          <w:rFonts w:ascii="Arial" w:hAnsi="Arial" w:cs="Arial"/>
          <w:sz w:val="22"/>
          <w:szCs w:val="22"/>
        </w:rPr>
        <w:t>An Application for Payment of Unclaimed Funds (PAWB Local Form 33) signed by an authorized representative for and on behalf</w:t>
      </w:r>
      <w:r w:rsidRPr="00E80BC0">
        <w:rPr>
          <w:rFonts w:ascii="Arial" w:hAnsi="Arial" w:cs="Arial"/>
          <w:spacing w:val="-17"/>
          <w:sz w:val="22"/>
          <w:szCs w:val="22"/>
        </w:rPr>
        <w:t xml:space="preserve"> </w:t>
      </w:r>
      <w:r w:rsidRPr="00E80BC0">
        <w:rPr>
          <w:rFonts w:ascii="Arial" w:hAnsi="Arial" w:cs="Arial"/>
          <w:sz w:val="22"/>
          <w:szCs w:val="22"/>
        </w:rPr>
        <w:t>of the successor</w:t>
      </w:r>
      <w:r w:rsidRPr="00E80BC0">
        <w:rPr>
          <w:rFonts w:ascii="Arial" w:hAnsi="Arial" w:cs="Arial"/>
          <w:spacing w:val="-1"/>
          <w:sz w:val="22"/>
          <w:szCs w:val="22"/>
        </w:rPr>
        <w:t xml:space="preserve"> </w:t>
      </w:r>
      <w:r w:rsidRPr="00E80BC0">
        <w:rPr>
          <w:rFonts w:ascii="Arial" w:hAnsi="Arial" w:cs="Arial"/>
          <w:sz w:val="22"/>
          <w:szCs w:val="22"/>
        </w:rPr>
        <w:t>entity;</w:t>
      </w:r>
    </w:p>
    <w:p w14:paraId="236D2796" w14:textId="77777777" w:rsidR="00A353BB" w:rsidRDefault="00A353BB" w:rsidP="00A353BB">
      <w:pPr>
        <w:pStyle w:val="BodyText"/>
        <w:numPr>
          <w:ilvl w:val="1"/>
          <w:numId w:val="23"/>
        </w:numPr>
        <w:spacing w:before="29" w:line="276" w:lineRule="auto"/>
        <w:ind w:left="2880"/>
        <w:jc w:val="both"/>
        <w:rPr>
          <w:rFonts w:ascii="Arial" w:hAnsi="Arial" w:cs="Arial"/>
          <w:sz w:val="22"/>
          <w:szCs w:val="22"/>
        </w:rPr>
      </w:pPr>
      <w:r w:rsidRPr="00876FAA">
        <w:rPr>
          <w:rFonts w:ascii="Arial" w:hAnsi="Arial" w:cs="Arial"/>
          <w:sz w:val="22"/>
          <w:szCs w:val="22"/>
        </w:rPr>
        <w:t>A notarized statement of the signing representative’s</w:t>
      </w:r>
      <w:r w:rsidRPr="00876FAA">
        <w:rPr>
          <w:rFonts w:ascii="Arial" w:hAnsi="Arial" w:cs="Arial"/>
          <w:spacing w:val="-9"/>
          <w:sz w:val="22"/>
          <w:szCs w:val="22"/>
        </w:rPr>
        <w:t xml:space="preserve"> </w:t>
      </w:r>
      <w:r w:rsidRPr="00876FAA">
        <w:rPr>
          <w:rFonts w:ascii="Arial" w:hAnsi="Arial" w:cs="Arial"/>
          <w:sz w:val="22"/>
          <w:szCs w:val="22"/>
        </w:rPr>
        <w:t>authority;</w:t>
      </w:r>
    </w:p>
    <w:p w14:paraId="2D945B98" w14:textId="0A1DB445" w:rsidR="00A353BB" w:rsidRDefault="00A353BB" w:rsidP="00A353BB">
      <w:pPr>
        <w:pStyle w:val="BodyText"/>
        <w:numPr>
          <w:ilvl w:val="1"/>
          <w:numId w:val="23"/>
        </w:numPr>
        <w:spacing w:before="29" w:line="276" w:lineRule="auto"/>
        <w:ind w:left="2880"/>
        <w:jc w:val="both"/>
        <w:rPr>
          <w:rFonts w:ascii="Arial" w:hAnsi="Arial" w:cs="Arial"/>
          <w:sz w:val="22"/>
          <w:szCs w:val="22"/>
        </w:rPr>
      </w:pPr>
      <w:r w:rsidRPr="00BA3684">
        <w:rPr>
          <w:rFonts w:ascii="Arial" w:hAnsi="Arial" w:cs="Arial"/>
          <w:sz w:val="22"/>
          <w:szCs w:val="22"/>
        </w:rPr>
        <w:t>A notarized power of attorney signed by an authorized representative of the successor entity;</w:t>
      </w:r>
      <w:r w:rsidR="00733D6B">
        <w:rPr>
          <w:rFonts w:ascii="Arial" w:hAnsi="Arial" w:cs="Arial"/>
          <w:sz w:val="22"/>
          <w:szCs w:val="22"/>
        </w:rPr>
        <w:t xml:space="preserve"> </w:t>
      </w:r>
    </w:p>
    <w:p w14:paraId="06DCB712" w14:textId="060A26C7" w:rsidR="001C6E4A" w:rsidRPr="001C6E4A" w:rsidRDefault="001C6E4A" w:rsidP="001C6E4A">
      <w:pPr>
        <w:pStyle w:val="BodyText"/>
        <w:numPr>
          <w:ilvl w:val="1"/>
          <w:numId w:val="23"/>
        </w:numPr>
        <w:spacing w:before="29" w:line="276" w:lineRule="auto"/>
        <w:ind w:left="2880"/>
        <w:jc w:val="both"/>
        <w:rPr>
          <w:rFonts w:ascii="Arial" w:hAnsi="Arial" w:cs="Arial"/>
          <w:sz w:val="22"/>
          <w:szCs w:val="22"/>
        </w:rPr>
      </w:pPr>
      <w:r w:rsidRPr="00BA3684">
        <w:rPr>
          <w:rFonts w:ascii="Arial" w:hAnsi="Arial" w:cs="Arial"/>
          <w:sz w:val="22"/>
          <w:szCs w:val="22"/>
        </w:rPr>
        <w:t xml:space="preserve">Proof of identity of the signing </w:t>
      </w:r>
      <w:r w:rsidRPr="004B5E62">
        <w:rPr>
          <w:rFonts w:ascii="Arial" w:hAnsi="Arial" w:cs="Arial"/>
          <w:sz w:val="22"/>
          <w:szCs w:val="22"/>
        </w:rPr>
        <w:t>representative (e.g., unredacted</w:t>
      </w:r>
      <w:r w:rsidRPr="00BA3684">
        <w:rPr>
          <w:rFonts w:ascii="Arial" w:hAnsi="Arial" w:cs="Arial"/>
          <w:sz w:val="22"/>
          <w:szCs w:val="22"/>
        </w:rPr>
        <w:t xml:space="preserve"> copy of driver's license, other state-issued identification card, or U.S. passport that includes current address);</w:t>
      </w:r>
      <w:r w:rsidRPr="00BA3684">
        <w:rPr>
          <w:rFonts w:ascii="Arial" w:hAnsi="Arial" w:cs="Arial"/>
          <w:spacing w:val="10"/>
          <w:sz w:val="22"/>
          <w:szCs w:val="22"/>
        </w:rPr>
        <w:t xml:space="preserve"> </w:t>
      </w:r>
      <w:r w:rsidRPr="00BA3684">
        <w:rPr>
          <w:rFonts w:ascii="Arial" w:hAnsi="Arial" w:cs="Arial"/>
          <w:sz w:val="22"/>
          <w:szCs w:val="22"/>
        </w:rPr>
        <w:t>and</w:t>
      </w:r>
    </w:p>
    <w:p w14:paraId="71A5F9C3" w14:textId="77777777" w:rsidR="00A353BB" w:rsidRDefault="00A353BB" w:rsidP="00A353BB">
      <w:pPr>
        <w:pStyle w:val="BodyText"/>
        <w:numPr>
          <w:ilvl w:val="1"/>
          <w:numId w:val="23"/>
        </w:numPr>
        <w:spacing w:before="29" w:line="276" w:lineRule="auto"/>
        <w:ind w:left="2880"/>
        <w:jc w:val="both"/>
        <w:rPr>
          <w:rFonts w:ascii="Arial" w:hAnsi="Arial" w:cs="Arial"/>
          <w:sz w:val="22"/>
          <w:szCs w:val="22"/>
        </w:rPr>
      </w:pPr>
      <w:r w:rsidRPr="00BA3684">
        <w:rPr>
          <w:rFonts w:ascii="Arial" w:hAnsi="Arial" w:cs="Arial"/>
          <w:sz w:val="22"/>
          <w:szCs w:val="22"/>
        </w:rPr>
        <w:t>Documentation sufficient to establish chain of ownership or the transfer of claim from the original Owner of</w:t>
      </w:r>
      <w:r w:rsidRPr="00BA3684">
        <w:rPr>
          <w:rFonts w:ascii="Arial" w:hAnsi="Arial" w:cs="Arial"/>
          <w:spacing w:val="-2"/>
          <w:sz w:val="22"/>
          <w:szCs w:val="22"/>
        </w:rPr>
        <w:t xml:space="preserve"> </w:t>
      </w:r>
      <w:r w:rsidRPr="00BA3684">
        <w:rPr>
          <w:rFonts w:ascii="Arial" w:hAnsi="Arial" w:cs="Arial"/>
          <w:sz w:val="22"/>
          <w:szCs w:val="22"/>
        </w:rPr>
        <w:t>Record.</w:t>
      </w:r>
    </w:p>
    <w:p w14:paraId="076BAF8B" w14:textId="77777777" w:rsidR="00A353BB" w:rsidRDefault="00A353BB" w:rsidP="00A353BB">
      <w:pPr>
        <w:pStyle w:val="BodyText"/>
        <w:spacing w:before="29" w:line="276" w:lineRule="auto"/>
        <w:ind w:left="2880"/>
        <w:rPr>
          <w:rFonts w:ascii="Arial" w:hAnsi="Arial" w:cs="Arial"/>
          <w:sz w:val="22"/>
          <w:szCs w:val="22"/>
        </w:rPr>
      </w:pPr>
    </w:p>
    <w:p w14:paraId="493A2B28" w14:textId="77777777" w:rsidR="00A353BB" w:rsidRDefault="00A353BB" w:rsidP="00A353BB">
      <w:pPr>
        <w:pStyle w:val="BodyText"/>
        <w:numPr>
          <w:ilvl w:val="0"/>
          <w:numId w:val="27"/>
        </w:numPr>
        <w:spacing w:before="29" w:line="276" w:lineRule="auto"/>
        <w:ind w:left="2520"/>
        <w:rPr>
          <w:rFonts w:ascii="Arial" w:hAnsi="Arial" w:cs="Arial"/>
          <w:b/>
          <w:bCs/>
          <w:sz w:val="22"/>
          <w:szCs w:val="22"/>
        </w:rPr>
      </w:pPr>
      <w:r w:rsidRPr="00BA3684">
        <w:rPr>
          <w:rFonts w:ascii="Arial" w:hAnsi="Arial" w:cs="Arial"/>
          <w:b/>
          <w:bCs/>
          <w:sz w:val="22"/>
          <w:szCs w:val="22"/>
        </w:rPr>
        <w:t>Deceased Claimant's Estate</w:t>
      </w:r>
    </w:p>
    <w:p w14:paraId="21E2AEA4" w14:textId="4DD62878" w:rsidR="001C6E4A" w:rsidRPr="001C6E4A" w:rsidRDefault="001C6E4A" w:rsidP="001C6E4A">
      <w:pPr>
        <w:pStyle w:val="BodyText"/>
        <w:numPr>
          <w:ilvl w:val="3"/>
          <w:numId w:val="23"/>
        </w:numPr>
        <w:spacing w:before="29" w:line="276" w:lineRule="auto"/>
        <w:ind w:left="2880"/>
        <w:jc w:val="both"/>
        <w:rPr>
          <w:rFonts w:ascii="Arial" w:hAnsi="Arial" w:cs="Arial"/>
          <w:b/>
          <w:bCs/>
          <w:sz w:val="22"/>
          <w:szCs w:val="22"/>
        </w:rPr>
      </w:pPr>
      <w:r w:rsidRPr="00BA3684">
        <w:rPr>
          <w:rFonts w:ascii="Arial" w:hAnsi="Arial" w:cs="Arial"/>
          <w:sz w:val="22"/>
          <w:szCs w:val="22"/>
        </w:rPr>
        <w:t xml:space="preserve">Proof of identity of the estate </w:t>
      </w:r>
      <w:r w:rsidRPr="004B5E62">
        <w:rPr>
          <w:rFonts w:ascii="Arial" w:hAnsi="Arial" w:cs="Arial"/>
          <w:sz w:val="22"/>
          <w:szCs w:val="22"/>
        </w:rPr>
        <w:t>representative (e.g., unredacted</w:t>
      </w:r>
      <w:r w:rsidRPr="00BA3684">
        <w:rPr>
          <w:rFonts w:ascii="Arial" w:hAnsi="Arial" w:cs="Arial"/>
          <w:sz w:val="22"/>
          <w:szCs w:val="22"/>
        </w:rPr>
        <w:t xml:space="preserve"> copy of driver's license, other state-issued identification card, or U.S. passport that includes current</w:t>
      </w:r>
      <w:r w:rsidRPr="00BA3684">
        <w:rPr>
          <w:rFonts w:ascii="Arial" w:hAnsi="Arial" w:cs="Arial"/>
          <w:spacing w:val="5"/>
          <w:sz w:val="22"/>
          <w:szCs w:val="22"/>
        </w:rPr>
        <w:t xml:space="preserve"> </w:t>
      </w:r>
      <w:r w:rsidRPr="00BA3684">
        <w:rPr>
          <w:rFonts w:ascii="Arial" w:hAnsi="Arial" w:cs="Arial"/>
          <w:sz w:val="22"/>
          <w:szCs w:val="22"/>
        </w:rPr>
        <w:t>address);</w:t>
      </w:r>
    </w:p>
    <w:p w14:paraId="428DE7C3" w14:textId="5DD3D015" w:rsidR="00A353BB" w:rsidRPr="00410037" w:rsidRDefault="00A353BB" w:rsidP="00A353BB">
      <w:pPr>
        <w:pStyle w:val="BodyText"/>
        <w:numPr>
          <w:ilvl w:val="3"/>
          <w:numId w:val="23"/>
        </w:numPr>
        <w:spacing w:before="29" w:line="276" w:lineRule="auto"/>
        <w:ind w:left="2880"/>
        <w:jc w:val="both"/>
        <w:rPr>
          <w:rFonts w:ascii="Arial" w:hAnsi="Arial" w:cs="Arial"/>
          <w:b/>
          <w:bCs/>
          <w:sz w:val="22"/>
          <w:szCs w:val="22"/>
        </w:rPr>
      </w:pPr>
      <w:r w:rsidRPr="00BA3684">
        <w:rPr>
          <w:rFonts w:ascii="Arial" w:hAnsi="Arial" w:cs="Arial"/>
          <w:sz w:val="22"/>
          <w:szCs w:val="22"/>
        </w:rPr>
        <w:t xml:space="preserve">Certified copies of probate documents or other documents authorizing the representative to act on behalf of the decedent or </w:t>
      </w:r>
      <w:r w:rsidRPr="00BA3684">
        <w:rPr>
          <w:rFonts w:ascii="Arial" w:hAnsi="Arial" w:cs="Arial"/>
          <w:sz w:val="22"/>
          <w:szCs w:val="22"/>
        </w:rPr>
        <w:lastRenderedPageBreak/>
        <w:t>decedent’s estate in</w:t>
      </w:r>
      <w:r w:rsidRPr="00BA3684">
        <w:rPr>
          <w:rFonts w:ascii="Arial" w:hAnsi="Arial" w:cs="Arial"/>
          <w:spacing w:val="-20"/>
          <w:sz w:val="22"/>
          <w:szCs w:val="22"/>
        </w:rPr>
        <w:t xml:space="preserve"> </w:t>
      </w:r>
      <w:r w:rsidRPr="00BA3684">
        <w:rPr>
          <w:rFonts w:ascii="Arial" w:hAnsi="Arial" w:cs="Arial"/>
          <w:sz w:val="22"/>
          <w:szCs w:val="22"/>
        </w:rPr>
        <w:t xml:space="preserve">accordance with applicable </w:t>
      </w:r>
      <w:r w:rsidRPr="00410037">
        <w:rPr>
          <w:rFonts w:ascii="Arial" w:hAnsi="Arial" w:cs="Arial"/>
          <w:sz w:val="22"/>
          <w:szCs w:val="22"/>
        </w:rPr>
        <w:t>state law (e.g., small estate affidavit);</w:t>
      </w:r>
      <w:r w:rsidRPr="00410037">
        <w:rPr>
          <w:rFonts w:ascii="Arial" w:hAnsi="Arial" w:cs="Arial"/>
          <w:spacing w:val="-5"/>
          <w:sz w:val="22"/>
          <w:szCs w:val="22"/>
        </w:rPr>
        <w:t xml:space="preserve"> </w:t>
      </w:r>
      <w:r w:rsidRPr="00410037">
        <w:rPr>
          <w:rFonts w:ascii="Arial" w:hAnsi="Arial" w:cs="Arial"/>
          <w:sz w:val="22"/>
          <w:szCs w:val="22"/>
        </w:rPr>
        <w:t>and</w:t>
      </w:r>
    </w:p>
    <w:p w14:paraId="5900F642" w14:textId="77777777" w:rsidR="00A353BB" w:rsidRPr="00BA3684" w:rsidRDefault="00A353BB" w:rsidP="00A353BB">
      <w:pPr>
        <w:pStyle w:val="BodyText"/>
        <w:numPr>
          <w:ilvl w:val="3"/>
          <w:numId w:val="23"/>
        </w:numPr>
        <w:spacing w:before="29" w:line="276" w:lineRule="auto"/>
        <w:ind w:left="2880"/>
        <w:jc w:val="both"/>
        <w:rPr>
          <w:rFonts w:ascii="Arial" w:hAnsi="Arial" w:cs="Arial"/>
          <w:b/>
          <w:bCs/>
          <w:sz w:val="22"/>
          <w:szCs w:val="22"/>
        </w:rPr>
      </w:pPr>
      <w:r w:rsidRPr="00BA3684">
        <w:rPr>
          <w:rFonts w:ascii="Arial" w:hAnsi="Arial" w:cs="Arial"/>
          <w:sz w:val="22"/>
          <w:szCs w:val="22"/>
        </w:rPr>
        <w:t>Documentation sufficient to establish the deceased Claimant’s identity</w:t>
      </w:r>
      <w:r w:rsidRPr="00BA3684">
        <w:rPr>
          <w:rFonts w:ascii="Arial" w:hAnsi="Arial" w:cs="Arial"/>
          <w:spacing w:val="-18"/>
          <w:sz w:val="22"/>
          <w:szCs w:val="22"/>
        </w:rPr>
        <w:t xml:space="preserve"> </w:t>
      </w:r>
      <w:r w:rsidRPr="00BA3684">
        <w:rPr>
          <w:rFonts w:ascii="Arial" w:hAnsi="Arial" w:cs="Arial"/>
          <w:sz w:val="22"/>
          <w:szCs w:val="22"/>
        </w:rPr>
        <w:t>and entitlement to the</w:t>
      </w:r>
      <w:r w:rsidRPr="00BA3684">
        <w:rPr>
          <w:rFonts w:ascii="Arial" w:hAnsi="Arial" w:cs="Arial"/>
          <w:spacing w:val="-2"/>
          <w:sz w:val="22"/>
          <w:szCs w:val="22"/>
        </w:rPr>
        <w:t xml:space="preserve"> </w:t>
      </w:r>
      <w:r w:rsidRPr="00BA3684">
        <w:rPr>
          <w:rFonts w:ascii="Arial" w:hAnsi="Arial" w:cs="Arial"/>
          <w:sz w:val="22"/>
          <w:szCs w:val="22"/>
        </w:rPr>
        <w:t>funds.</w:t>
      </w:r>
    </w:p>
    <w:p w14:paraId="14F43AB0" w14:textId="77777777" w:rsidR="00A353BB" w:rsidRPr="00E80BC0" w:rsidRDefault="00A353BB" w:rsidP="00A353BB">
      <w:pPr>
        <w:pStyle w:val="BodyText"/>
        <w:spacing w:before="29" w:line="276" w:lineRule="auto"/>
        <w:rPr>
          <w:rFonts w:ascii="Arial" w:hAnsi="Arial" w:cs="Arial"/>
          <w:sz w:val="22"/>
          <w:szCs w:val="22"/>
        </w:rPr>
      </w:pPr>
    </w:p>
    <w:p w14:paraId="787C3D50" w14:textId="77777777" w:rsidR="00A353BB" w:rsidRPr="00315DCF" w:rsidRDefault="00A353BB" w:rsidP="00A353BB">
      <w:pPr>
        <w:pStyle w:val="BodyText"/>
        <w:numPr>
          <w:ilvl w:val="0"/>
          <w:numId w:val="23"/>
        </w:numPr>
        <w:spacing w:before="29" w:line="276" w:lineRule="auto"/>
        <w:ind w:left="2160"/>
        <w:rPr>
          <w:rFonts w:ascii="Arial" w:hAnsi="Arial" w:cs="Arial"/>
          <w:b/>
          <w:bCs/>
          <w:sz w:val="22"/>
          <w:szCs w:val="22"/>
        </w:rPr>
      </w:pPr>
      <w:r w:rsidRPr="00315DCF">
        <w:rPr>
          <w:rFonts w:ascii="Arial" w:hAnsi="Arial" w:cs="Arial"/>
          <w:b/>
          <w:bCs/>
          <w:sz w:val="22"/>
          <w:szCs w:val="22"/>
        </w:rPr>
        <w:t>Claimant Representative</w:t>
      </w:r>
    </w:p>
    <w:p w14:paraId="51491BED" w14:textId="77777777" w:rsidR="00A353BB" w:rsidRPr="00E80BC0" w:rsidRDefault="00A353BB" w:rsidP="00A353BB">
      <w:pPr>
        <w:pStyle w:val="BodyText"/>
        <w:spacing w:before="29" w:line="276" w:lineRule="auto"/>
        <w:ind w:left="1440" w:firstLine="720"/>
        <w:jc w:val="both"/>
        <w:rPr>
          <w:rFonts w:ascii="Arial" w:hAnsi="Arial" w:cs="Arial"/>
          <w:sz w:val="22"/>
          <w:szCs w:val="22"/>
        </w:rPr>
      </w:pPr>
      <w:r w:rsidRPr="00E80BC0">
        <w:rPr>
          <w:rFonts w:ascii="Arial" w:hAnsi="Arial" w:cs="Arial"/>
          <w:sz w:val="22"/>
          <w:szCs w:val="22"/>
        </w:rPr>
        <w:t>If the Applicant is Claimant’s attorney or other representative, the following</w:t>
      </w:r>
      <w:r>
        <w:rPr>
          <w:rFonts w:ascii="Arial" w:hAnsi="Arial" w:cs="Arial"/>
          <w:sz w:val="22"/>
          <w:szCs w:val="22"/>
        </w:rPr>
        <w:t xml:space="preserve"> </w:t>
      </w:r>
      <w:r w:rsidRPr="00E80BC0">
        <w:rPr>
          <w:rFonts w:ascii="Arial" w:hAnsi="Arial" w:cs="Arial"/>
          <w:sz w:val="22"/>
          <w:szCs w:val="22"/>
        </w:rPr>
        <w:t>documentation is required:</w:t>
      </w:r>
    </w:p>
    <w:p w14:paraId="7CC1224B" w14:textId="77777777" w:rsidR="00A353BB" w:rsidRPr="00E80BC0" w:rsidRDefault="00A353BB" w:rsidP="00A353BB">
      <w:pPr>
        <w:pStyle w:val="BodyText"/>
        <w:spacing w:before="29" w:line="276" w:lineRule="auto"/>
        <w:ind w:left="2520" w:hanging="360"/>
        <w:jc w:val="both"/>
        <w:rPr>
          <w:rFonts w:ascii="Arial" w:hAnsi="Arial" w:cs="Arial"/>
          <w:sz w:val="22"/>
          <w:szCs w:val="22"/>
        </w:rPr>
      </w:pPr>
      <w:r>
        <w:rPr>
          <w:rFonts w:ascii="Arial" w:hAnsi="Arial" w:cs="Arial"/>
          <w:sz w:val="22"/>
          <w:szCs w:val="22"/>
        </w:rPr>
        <w:tab/>
      </w:r>
    </w:p>
    <w:p w14:paraId="1834322E" w14:textId="5D8F466A" w:rsidR="001C6E4A" w:rsidRPr="001C6E4A" w:rsidRDefault="001C6E4A" w:rsidP="001C6E4A">
      <w:pPr>
        <w:pStyle w:val="BodyText"/>
        <w:numPr>
          <w:ilvl w:val="0"/>
          <w:numId w:val="30"/>
        </w:numPr>
        <w:spacing w:before="29" w:line="276" w:lineRule="auto"/>
        <w:jc w:val="both"/>
        <w:rPr>
          <w:rFonts w:ascii="Arial" w:hAnsi="Arial" w:cs="Arial"/>
          <w:b/>
          <w:bCs/>
          <w:sz w:val="22"/>
          <w:szCs w:val="22"/>
        </w:rPr>
      </w:pPr>
      <w:r w:rsidRPr="00D31604">
        <w:rPr>
          <w:rFonts w:ascii="Arial" w:hAnsi="Arial" w:cs="Arial"/>
          <w:sz w:val="22"/>
          <w:szCs w:val="22"/>
        </w:rPr>
        <w:t xml:space="preserve">Proof of identity of the </w:t>
      </w:r>
      <w:r w:rsidRPr="004B5E62">
        <w:rPr>
          <w:rFonts w:ascii="Arial" w:hAnsi="Arial" w:cs="Arial"/>
          <w:sz w:val="22"/>
          <w:szCs w:val="22"/>
        </w:rPr>
        <w:t>representative (e.g., unredacted</w:t>
      </w:r>
      <w:r w:rsidRPr="00D31604">
        <w:rPr>
          <w:rFonts w:ascii="Arial" w:hAnsi="Arial" w:cs="Arial"/>
          <w:sz w:val="22"/>
          <w:szCs w:val="22"/>
        </w:rPr>
        <w:t xml:space="preserve"> copy of driver's license, other state-issued identification card, or U.S. passport that includes current address);</w:t>
      </w:r>
    </w:p>
    <w:p w14:paraId="73AF48D6" w14:textId="17BF1278" w:rsidR="00A353BB" w:rsidRPr="00D31604" w:rsidRDefault="00A353BB" w:rsidP="00A353BB">
      <w:pPr>
        <w:pStyle w:val="BodyText"/>
        <w:numPr>
          <w:ilvl w:val="0"/>
          <w:numId w:val="30"/>
        </w:numPr>
        <w:spacing w:before="29" w:line="276" w:lineRule="auto"/>
        <w:jc w:val="both"/>
        <w:rPr>
          <w:rFonts w:ascii="Arial" w:hAnsi="Arial" w:cs="Arial"/>
          <w:b/>
          <w:bCs/>
          <w:sz w:val="22"/>
          <w:szCs w:val="22"/>
        </w:rPr>
      </w:pPr>
      <w:r w:rsidRPr="00D31604">
        <w:rPr>
          <w:rFonts w:ascii="Arial" w:hAnsi="Arial" w:cs="Arial"/>
          <w:sz w:val="22"/>
          <w:szCs w:val="22"/>
        </w:rPr>
        <w:t>A notarized power of attorney signed by the Claimant (or Claimant’s authorized representative) on whose behalf the representative is acting;</w:t>
      </w:r>
      <w:r w:rsidRPr="00D31604">
        <w:rPr>
          <w:rFonts w:ascii="Arial" w:hAnsi="Arial" w:cs="Arial"/>
          <w:spacing w:val="-6"/>
          <w:sz w:val="22"/>
          <w:szCs w:val="22"/>
        </w:rPr>
        <w:t xml:space="preserve"> </w:t>
      </w:r>
      <w:r w:rsidRPr="00D31604">
        <w:rPr>
          <w:rFonts w:ascii="Arial" w:hAnsi="Arial" w:cs="Arial"/>
          <w:sz w:val="22"/>
          <w:szCs w:val="22"/>
        </w:rPr>
        <w:t>and</w:t>
      </w:r>
    </w:p>
    <w:p w14:paraId="268A1F7F" w14:textId="3DC89A4E" w:rsidR="00A353BB" w:rsidRPr="00D31604" w:rsidRDefault="00A353BB" w:rsidP="00A353BB">
      <w:pPr>
        <w:pStyle w:val="BodyText"/>
        <w:numPr>
          <w:ilvl w:val="0"/>
          <w:numId w:val="30"/>
        </w:numPr>
        <w:spacing w:before="29" w:line="276" w:lineRule="auto"/>
        <w:jc w:val="both"/>
        <w:rPr>
          <w:rFonts w:ascii="Arial" w:hAnsi="Arial" w:cs="Arial"/>
          <w:b/>
          <w:bCs/>
          <w:sz w:val="22"/>
          <w:szCs w:val="22"/>
        </w:rPr>
      </w:pPr>
      <w:r w:rsidRPr="00D31604">
        <w:rPr>
          <w:rFonts w:ascii="Arial" w:hAnsi="Arial" w:cs="Arial"/>
          <w:sz w:val="22"/>
          <w:szCs w:val="22"/>
        </w:rPr>
        <w:t>Documentation sufficient to establish the Claimant’s entitlement to the funds, as set forth</w:t>
      </w:r>
      <w:r>
        <w:rPr>
          <w:rFonts w:ascii="Arial" w:hAnsi="Arial" w:cs="Arial"/>
          <w:sz w:val="22"/>
          <w:szCs w:val="22"/>
        </w:rPr>
        <w:t xml:space="preserve"> in paragraphs A and B</w:t>
      </w:r>
      <w:r w:rsidRPr="00D31604">
        <w:rPr>
          <w:rFonts w:ascii="Arial" w:hAnsi="Arial" w:cs="Arial"/>
          <w:sz w:val="22"/>
          <w:szCs w:val="22"/>
        </w:rPr>
        <w:t xml:space="preserve"> above.</w:t>
      </w:r>
    </w:p>
    <w:p w14:paraId="25A3D339" w14:textId="77777777" w:rsidR="00A353BB" w:rsidRDefault="00A353BB" w:rsidP="00BE4592">
      <w:pPr>
        <w:pStyle w:val="BodyText"/>
        <w:spacing w:before="29" w:line="276" w:lineRule="auto"/>
        <w:ind w:left="720"/>
        <w:jc w:val="both"/>
        <w:rPr>
          <w:rFonts w:ascii="Arial" w:hAnsi="Arial" w:cs="Arial"/>
          <w:sz w:val="22"/>
          <w:szCs w:val="22"/>
        </w:rPr>
      </w:pPr>
    </w:p>
    <w:p w14:paraId="37F3D9DC" w14:textId="31C9CBFF" w:rsidR="00E10405" w:rsidRDefault="007B6EC5" w:rsidP="00BE4592">
      <w:pPr>
        <w:pStyle w:val="BodyText"/>
        <w:spacing w:before="29" w:line="276" w:lineRule="auto"/>
        <w:ind w:left="720"/>
        <w:jc w:val="both"/>
        <w:rPr>
          <w:rFonts w:ascii="Arial" w:hAnsi="Arial" w:cs="Arial"/>
          <w:sz w:val="22"/>
          <w:szCs w:val="22"/>
        </w:rPr>
      </w:pPr>
      <w:r>
        <w:rPr>
          <w:rFonts w:ascii="Arial" w:hAnsi="Arial" w:cs="Arial"/>
          <w:sz w:val="22"/>
          <w:szCs w:val="22"/>
        </w:rPr>
        <w:t xml:space="preserve">Check this box </w:t>
      </w:r>
      <w:r w:rsidR="00BE4592">
        <w:rPr>
          <w:rFonts w:ascii="Arial" w:hAnsi="Arial" w:cs="Arial"/>
          <w:sz w:val="22"/>
          <w:szCs w:val="22"/>
        </w:rPr>
        <w:t>to attest that these instructions have been read and that the proper supporting documentation has been included with the Application.</w:t>
      </w:r>
    </w:p>
    <w:p w14:paraId="1C748F97" w14:textId="77777777" w:rsidR="00EA4B3E" w:rsidRDefault="00EA4B3E" w:rsidP="00BE4592">
      <w:pPr>
        <w:pStyle w:val="BodyText"/>
        <w:spacing w:before="29" w:line="276" w:lineRule="auto"/>
        <w:ind w:left="720"/>
        <w:jc w:val="both"/>
        <w:rPr>
          <w:rFonts w:ascii="Arial" w:hAnsi="Arial" w:cs="Arial"/>
          <w:sz w:val="22"/>
          <w:szCs w:val="22"/>
        </w:rPr>
      </w:pPr>
    </w:p>
    <w:p w14:paraId="506960E8" w14:textId="6F5156CD" w:rsidR="00EA4B3E" w:rsidRDefault="00EA4B3E" w:rsidP="00BE4592">
      <w:pPr>
        <w:pStyle w:val="BodyText"/>
        <w:spacing w:before="29" w:line="276" w:lineRule="auto"/>
        <w:ind w:left="720"/>
        <w:jc w:val="both"/>
        <w:rPr>
          <w:rFonts w:ascii="Arial" w:hAnsi="Arial" w:cs="Arial"/>
          <w:sz w:val="22"/>
          <w:szCs w:val="22"/>
        </w:rPr>
      </w:pPr>
      <w:r w:rsidRPr="00E60CA6">
        <w:rPr>
          <w:rFonts w:ascii="Arial" w:hAnsi="Arial" w:cs="Arial"/>
          <w:sz w:val="22"/>
          <w:szCs w:val="22"/>
        </w:rPr>
        <w:t>If the Applicant wishes to provide the Court with any additional, explanatory information (e.g., background of the claim, clarification on the ownership of the funds), such information may be</w:t>
      </w:r>
      <w:r w:rsidR="00E60CA6" w:rsidRPr="00E60CA6">
        <w:rPr>
          <w:rFonts w:ascii="Arial" w:hAnsi="Arial" w:cs="Arial"/>
          <w:sz w:val="22"/>
          <w:szCs w:val="22"/>
        </w:rPr>
        <w:t xml:space="preserve"> included with the supporting documentation.</w:t>
      </w:r>
    </w:p>
    <w:p w14:paraId="73B38341" w14:textId="48BF4A66" w:rsidR="00BE4592" w:rsidRDefault="00BE4592" w:rsidP="00BE4592">
      <w:pPr>
        <w:pStyle w:val="BodyText"/>
        <w:spacing w:before="29" w:line="276" w:lineRule="auto"/>
        <w:ind w:left="720"/>
        <w:jc w:val="both"/>
        <w:rPr>
          <w:rFonts w:ascii="Arial" w:hAnsi="Arial" w:cs="Arial"/>
          <w:sz w:val="22"/>
          <w:szCs w:val="22"/>
        </w:rPr>
      </w:pPr>
    </w:p>
    <w:p w14:paraId="6D961992" w14:textId="6BCAC0C6" w:rsidR="00BE4592" w:rsidRDefault="00BE4592" w:rsidP="00BE4592">
      <w:pPr>
        <w:pStyle w:val="BodyText"/>
        <w:spacing w:before="29" w:line="276" w:lineRule="auto"/>
        <w:ind w:left="720"/>
        <w:jc w:val="both"/>
        <w:rPr>
          <w:rFonts w:ascii="Arial" w:hAnsi="Arial" w:cs="Arial"/>
          <w:b/>
          <w:bCs/>
          <w:sz w:val="22"/>
          <w:szCs w:val="22"/>
        </w:rPr>
      </w:pPr>
      <w:r w:rsidRPr="00BE4592">
        <w:rPr>
          <w:rFonts w:ascii="Arial" w:hAnsi="Arial" w:cs="Arial"/>
          <w:b/>
          <w:bCs/>
          <w:sz w:val="22"/>
          <w:szCs w:val="22"/>
        </w:rPr>
        <w:t>Part 5:  Notice to United States Attorney and All Interested Parties</w:t>
      </w:r>
    </w:p>
    <w:p w14:paraId="507E6F0C" w14:textId="73FD0F67" w:rsidR="00BE4592" w:rsidRPr="00BE4592" w:rsidRDefault="00BE4592" w:rsidP="00BE4592">
      <w:pPr>
        <w:pStyle w:val="BodyText"/>
        <w:spacing w:before="29" w:line="276" w:lineRule="auto"/>
        <w:ind w:left="720"/>
        <w:jc w:val="both"/>
        <w:rPr>
          <w:rFonts w:ascii="Arial" w:hAnsi="Arial" w:cs="Arial"/>
          <w:sz w:val="22"/>
          <w:szCs w:val="22"/>
        </w:rPr>
      </w:pPr>
      <w:r w:rsidRPr="00BE4592">
        <w:rPr>
          <w:rFonts w:ascii="Arial" w:hAnsi="Arial" w:cs="Arial"/>
          <w:b/>
          <w:bCs/>
          <w:sz w:val="22"/>
          <w:szCs w:val="22"/>
        </w:rPr>
        <w:t>5.a.</w:t>
      </w:r>
      <w:r>
        <w:rPr>
          <w:rFonts w:ascii="Arial" w:hAnsi="Arial" w:cs="Arial"/>
          <w:sz w:val="22"/>
          <w:szCs w:val="22"/>
        </w:rPr>
        <w:t xml:space="preserve">  P</w:t>
      </w:r>
      <w:r w:rsidRPr="00BE4592">
        <w:rPr>
          <w:rFonts w:ascii="Arial" w:hAnsi="Arial" w:cs="Arial"/>
          <w:sz w:val="22"/>
          <w:szCs w:val="22"/>
        </w:rPr>
        <w:t>ursuant to 28 U.S.C. § 2042</w:t>
      </w:r>
      <w:r w:rsidR="00734E41">
        <w:rPr>
          <w:rFonts w:ascii="Arial" w:hAnsi="Arial" w:cs="Arial"/>
          <w:sz w:val="22"/>
          <w:szCs w:val="22"/>
        </w:rPr>
        <w:t xml:space="preserve"> and </w:t>
      </w:r>
      <w:r w:rsidR="00734E41" w:rsidRPr="00770EBF">
        <w:rPr>
          <w:rFonts w:ascii="Arial" w:hAnsi="Arial" w:cs="Arial"/>
          <w:sz w:val="22"/>
          <w:szCs w:val="22"/>
        </w:rPr>
        <w:t>PAWB Local Bankruptcy Rule 3011-1</w:t>
      </w:r>
      <w:r>
        <w:rPr>
          <w:rFonts w:ascii="Arial" w:hAnsi="Arial" w:cs="Arial"/>
          <w:sz w:val="22"/>
          <w:szCs w:val="22"/>
        </w:rPr>
        <w:t>, the United States Attorney for the Western District of Pennsylvania must be served with the Application and supporting documentation.  Check this box to attest that the United States Attorney will immediately be served</w:t>
      </w:r>
      <w:r w:rsidR="00322C44">
        <w:rPr>
          <w:rFonts w:ascii="Arial" w:hAnsi="Arial" w:cs="Arial"/>
          <w:sz w:val="22"/>
          <w:szCs w:val="22"/>
        </w:rPr>
        <w:t xml:space="preserve"> with the Application and supporting documentation</w:t>
      </w:r>
      <w:r>
        <w:rPr>
          <w:rFonts w:ascii="Arial" w:hAnsi="Arial" w:cs="Arial"/>
          <w:sz w:val="22"/>
          <w:szCs w:val="22"/>
        </w:rPr>
        <w:t>.</w:t>
      </w:r>
      <w:r w:rsidR="00734E41">
        <w:rPr>
          <w:rFonts w:ascii="Arial" w:hAnsi="Arial" w:cs="Arial"/>
          <w:sz w:val="22"/>
          <w:szCs w:val="22"/>
        </w:rPr>
        <w:t xml:space="preserve">  </w:t>
      </w:r>
    </w:p>
    <w:p w14:paraId="2049B540" w14:textId="484802D9" w:rsidR="006A7DC2" w:rsidRDefault="00BE4592" w:rsidP="006A7DC2">
      <w:pPr>
        <w:pStyle w:val="BodyText"/>
        <w:spacing w:before="29" w:line="276" w:lineRule="auto"/>
        <w:ind w:left="720"/>
        <w:jc w:val="both"/>
        <w:rPr>
          <w:rFonts w:ascii="Arial" w:hAnsi="Arial" w:cs="Arial"/>
          <w:sz w:val="22"/>
          <w:szCs w:val="22"/>
        </w:rPr>
      </w:pPr>
      <w:r w:rsidRPr="00BE4592">
        <w:rPr>
          <w:rFonts w:ascii="Arial" w:hAnsi="Arial" w:cs="Arial"/>
          <w:b/>
          <w:bCs/>
          <w:sz w:val="22"/>
          <w:szCs w:val="22"/>
        </w:rPr>
        <w:t>5.b.</w:t>
      </w:r>
      <w:r w:rsidR="00734E41">
        <w:rPr>
          <w:rFonts w:ascii="Arial" w:hAnsi="Arial" w:cs="Arial"/>
          <w:b/>
          <w:bCs/>
          <w:sz w:val="22"/>
          <w:szCs w:val="22"/>
        </w:rPr>
        <w:t xml:space="preserve">  </w:t>
      </w:r>
      <w:r w:rsidR="00734E41" w:rsidRPr="00734E41">
        <w:rPr>
          <w:rFonts w:ascii="Arial" w:hAnsi="Arial" w:cs="Arial"/>
          <w:sz w:val="22"/>
          <w:szCs w:val="22"/>
        </w:rPr>
        <w:t>Pursuant to</w:t>
      </w:r>
      <w:r w:rsidR="00734E41">
        <w:rPr>
          <w:rFonts w:ascii="Arial" w:hAnsi="Arial" w:cs="Arial"/>
          <w:b/>
          <w:bCs/>
          <w:sz w:val="22"/>
          <w:szCs w:val="22"/>
        </w:rPr>
        <w:t xml:space="preserve"> </w:t>
      </w:r>
      <w:r w:rsidR="00734E41" w:rsidRPr="002B4682">
        <w:rPr>
          <w:rFonts w:ascii="Arial" w:hAnsi="Arial" w:cs="Arial"/>
          <w:sz w:val="22"/>
          <w:szCs w:val="22"/>
        </w:rPr>
        <w:t>PAWB Local Bankruptcy Rule 3011-1,</w:t>
      </w:r>
      <w:r w:rsidR="00734E41">
        <w:rPr>
          <w:rFonts w:ascii="Arial" w:hAnsi="Arial" w:cs="Arial"/>
          <w:sz w:val="22"/>
          <w:szCs w:val="22"/>
        </w:rPr>
        <w:t xml:space="preserve"> the Application </w:t>
      </w:r>
      <w:r w:rsidR="00322C44">
        <w:rPr>
          <w:rFonts w:ascii="Arial" w:hAnsi="Arial" w:cs="Arial"/>
          <w:sz w:val="22"/>
          <w:szCs w:val="22"/>
        </w:rPr>
        <w:t xml:space="preserve">(but not the supporting documentation) </w:t>
      </w:r>
      <w:r w:rsidR="00734E41">
        <w:rPr>
          <w:rFonts w:ascii="Arial" w:hAnsi="Arial" w:cs="Arial"/>
          <w:sz w:val="22"/>
          <w:szCs w:val="22"/>
        </w:rPr>
        <w:t xml:space="preserve">must be served on </w:t>
      </w:r>
      <w:r w:rsidR="00734E41" w:rsidRPr="00734E41">
        <w:rPr>
          <w:rFonts w:ascii="Arial" w:hAnsi="Arial" w:cs="Arial"/>
          <w:sz w:val="22"/>
          <w:szCs w:val="22"/>
        </w:rPr>
        <w:t xml:space="preserve">all interested parties, including the </w:t>
      </w:r>
      <w:r w:rsidR="00940C75">
        <w:rPr>
          <w:rFonts w:ascii="Arial" w:hAnsi="Arial" w:cs="Arial"/>
          <w:sz w:val="22"/>
          <w:szCs w:val="22"/>
        </w:rPr>
        <w:t>d</w:t>
      </w:r>
      <w:r w:rsidR="00734E41" w:rsidRPr="00734E41">
        <w:rPr>
          <w:rFonts w:ascii="Arial" w:hAnsi="Arial" w:cs="Arial"/>
          <w:sz w:val="22"/>
          <w:szCs w:val="22"/>
        </w:rPr>
        <w:t xml:space="preserve">ebtor, </w:t>
      </w:r>
      <w:r w:rsidR="00940C75">
        <w:rPr>
          <w:rFonts w:ascii="Arial" w:hAnsi="Arial" w:cs="Arial"/>
          <w:sz w:val="22"/>
          <w:szCs w:val="22"/>
        </w:rPr>
        <w:t>d</w:t>
      </w:r>
      <w:r w:rsidR="006657F6" w:rsidRPr="006657F6">
        <w:rPr>
          <w:rFonts w:ascii="Arial" w:hAnsi="Arial" w:cs="Arial"/>
          <w:sz w:val="22"/>
          <w:szCs w:val="22"/>
        </w:rPr>
        <w:t xml:space="preserve">ebtor’s </w:t>
      </w:r>
      <w:r w:rsidR="00940C75">
        <w:rPr>
          <w:rFonts w:ascii="Arial" w:hAnsi="Arial" w:cs="Arial"/>
          <w:sz w:val="22"/>
          <w:szCs w:val="22"/>
        </w:rPr>
        <w:t>a</w:t>
      </w:r>
      <w:r w:rsidR="006657F6" w:rsidRPr="006657F6">
        <w:rPr>
          <w:rFonts w:ascii="Arial" w:hAnsi="Arial" w:cs="Arial"/>
          <w:sz w:val="22"/>
          <w:szCs w:val="22"/>
        </w:rPr>
        <w:t>ttorney</w:t>
      </w:r>
      <w:r w:rsidR="00A353BB">
        <w:rPr>
          <w:rFonts w:ascii="Arial" w:hAnsi="Arial" w:cs="Arial"/>
          <w:sz w:val="22"/>
          <w:szCs w:val="22"/>
        </w:rPr>
        <w:t xml:space="preserve"> (</w:t>
      </w:r>
      <w:r w:rsidR="0033260D">
        <w:rPr>
          <w:rFonts w:ascii="Arial" w:hAnsi="Arial" w:cs="Arial"/>
          <w:sz w:val="22"/>
          <w:szCs w:val="22"/>
        </w:rPr>
        <w:t>if</w:t>
      </w:r>
      <w:r w:rsidR="00A353BB">
        <w:rPr>
          <w:rFonts w:ascii="Arial" w:hAnsi="Arial" w:cs="Arial"/>
          <w:sz w:val="22"/>
          <w:szCs w:val="22"/>
        </w:rPr>
        <w:t xml:space="preserve"> </w:t>
      </w:r>
      <w:r w:rsidR="00322C44">
        <w:rPr>
          <w:rFonts w:ascii="Arial" w:hAnsi="Arial" w:cs="Arial"/>
          <w:sz w:val="22"/>
          <w:szCs w:val="22"/>
        </w:rPr>
        <w:t>applicable)</w:t>
      </w:r>
      <w:r w:rsidR="006657F6" w:rsidRPr="006657F6">
        <w:rPr>
          <w:rFonts w:ascii="Arial" w:hAnsi="Arial" w:cs="Arial"/>
          <w:sz w:val="22"/>
          <w:szCs w:val="22"/>
        </w:rPr>
        <w:t xml:space="preserve">, </w:t>
      </w:r>
      <w:r w:rsidR="00A353BB">
        <w:rPr>
          <w:rFonts w:ascii="Arial" w:hAnsi="Arial" w:cs="Arial"/>
          <w:sz w:val="22"/>
          <w:szCs w:val="22"/>
        </w:rPr>
        <w:t xml:space="preserve">all </w:t>
      </w:r>
      <w:r w:rsidR="006657F6" w:rsidRPr="006657F6">
        <w:rPr>
          <w:rFonts w:ascii="Arial" w:hAnsi="Arial" w:cs="Arial"/>
          <w:sz w:val="22"/>
          <w:szCs w:val="22"/>
        </w:rPr>
        <w:t>previous owners of the claim</w:t>
      </w:r>
      <w:r w:rsidR="006657F6">
        <w:rPr>
          <w:rFonts w:ascii="Arial" w:hAnsi="Arial" w:cs="Arial"/>
          <w:sz w:val="22"/>
          <w:szCs w:val="22"/>
        </w:rPr>
        <w:t>,</w:t>
      </w:r>
      <w:r w:rsidR="006657F6" w:rsidRPr="006657F6">
        <w:rPr>
          <w:rFonts w:ascii="Arial" w:hAnsi="Arial" w:cs="Arial"/>
          <w:sz w:val="22"/>
          <w:szCs w:val="22"/>
        </w:rPr>
        <w:t xml:space="preserve"> </w:t>
      </w:r>
      <w:r w:rsidR="00734E41">
        <w:rPr>
          <w:rFonts w:ascii="Arial" w:hAnsi="Arial" w:cs="Arial"/>
          <w:sz w:val="22"/>
          <w:szCs w:val="22"/>
        </w:rPr>
        <w:t>the</w:t>
      </w:r>
      <w:r w:rsidR="00734E41" w:rsidRPr="00734E41">
        <w:rPr>
          <w:rFonts w:ascii="Arial" w:hAnsi="Arial" w:cs="Arial"/>
          <w:sz w:val="22"/>
          <w:szCs w:val="22"/>
        </w:rPr>
        <w:t xml:space="preserve"> United States </w:t>
      </w:r>
      <w:r w:rsidR="0033260D">
        <w:rPr>
          <w:rFonts w:ascii="Arial" w:hAnsi="Arial" w:cs="Arial"/>
          <w:sz w:val="22"/>
          <w:szCs w:val="22"/>
        </w:rPr>
        <w:t>T</w:t>
      </w:r>
      <w:r w:rsidR="00734E41" w:rsidRPr="00734E41">
        <w:rPr>
          <w:rFonts w:ascii="Arial" w:hAnsi="Arial" w:cs="Arial"/>
          <w:sz w:val="22"/>
          <w:szCs w:val="22"/>
        </w:rPr>
        <w:t>rustee, and case trustee</w:t>
      </w:r>
      <w:r w:rsidR="00734E41">
        <w:rPr>
          <w:rFonts w:ascii="Arial" w:hAnsi="Arial" w:cs="Arial"/>
          <w:sz w:val="22"/>
          <w:szCs w:val="22"/>
        </w:rPr>
        <w:t>s</w:t>
      </w:r>
      <w:r w:rsidR="00734E41" w:rsidRPr="00734E41">
        <w:rPr>
          <w:rFonts w:ascii="Arial" w:hAnsi="Arial" w:cs="Arial"/>
          <w:sz w:val="22"/>
          <w:szCs w:val="22"/>
        </w:rPr>
        <w:t>.</w:t>
      </w:r>
      <w:r w:rsidR="00734E41">
        <w:rPr>
          <w:rFonts w:ascii="Arial" w:hAnsi="Arial" w:cs="Arial"/>
          <w:sz w:val="22"/>
          <w:szCs w:val="22"/>
        </w:rPr>
        <w:t xml:space="preserve">  Check this box to attest that these parties will immediately be served with the Application. </w:t>
      </w:r>
    </w:p>
    <w:p w14:paraId="243EC868" w14:textId="45636051" w:rsidR="006657F6" w:rsidRDefault="006657F6" w:rsidP="006A7DC2">
      <w:pPr>
        <w:pStyle w:val="BodyText"/>
        <w:spacing w:before="29" w:line="276" w:lineRule="auto"/>
        <w:ind w:left="720"/>
        <w:jc w:val="both"/>
        <w:rPr>
          <w:rFonts w:ascii="Arial" w:hAnsi="Arial" w:cs="Arial"/>
          <w:sz w:val="22"/>
          <w:szCs w:val="22"/>
        </w:rPr>
      </w:pPr>
    </w:p>
    <w:p w14:paraId="4EDED3F8" w14:textId="57B9B7DB" w:rsidR="00A353BB" w:rsidRDefault="00940C75" w:rsidP="000445A5">
      <w:pPr>
        <w:pStyle w:val="BodyText"/>
        <w:spacing w:before="29" w:line="276" w:lineRule="auto"/>
        <w:ind w:left="720"/>
        <w:jc w:val="both"/>
        <w:rPr>
          <w:rFonts w:ascii="Arial" w:hAnsi="Arial" w:cs="Arial"/>
          <w:sz w:val="22"/>
          <w:szCs w:val="22"/>
        </w:rPr>
      </w:pPr>
      <w:r>
        <w:rPr>
          <w:rFonts w:ascii="Arial" w:hAnsi="Arial" w:cs="Arial"/>
          <w:sz w:val="22"/>
          <w:szCs w:val="22"/>
        </w:rPr>
        <w:t xml:space="preserve">The Applicant </w:t>
      </w:r>
      <w:r w:rsidR="00A353BB" w:rsidRPr="00CA4FED">
        <w:rPr>
          <w:rFonts w:ascii="Arial" w:hAnsi="Arial" w:cs="Arial"/>
          <w:sz w:val="22"/>
          <w:szCs w:val="22"/>
        </w:rPr>
        <w:t xml:space="preserve">must </w:t>
      </w:r>
      <w:r>
        <w:rPr>
          <w:rFonts w:ascii="Arial" w:hAnsi="Arial" w:cs="Arial"/>
          <w:sz w:val="22"/>
          <w:szCs w:val="22"/>
        </w:rPr>
        <w:t xml:space="preserve">attest to the service of these parties by completing and </w:t>
      </w:r>
      <w:r w:rsidR="00A353BB" w:rsidRPr="00CA4FED">
        <w:rPr>
          <w:rFonts w:ascii="Arial" w:hAnsi="Arial" w:cs="Arial"/>
          <w:sz w:val="22"/>
          <w:szCs w:val="22"/>
        </w:rPr>
        <w:t>attach</w:t>
      </w:r>
      <w:r>
        <w:rPr>
          <w:rFonts w:ascii="Arial" w:hAnsi="Arial" w:cs="Arial"/>
          <w:sz w:val="22"/>
          <w:szCs w:val="22"/>
        </w:rPr>
        <w:t>ing</w:t>
      </w:r>
      <w:r w:rsidR="00A353BB" w:rsidRPr="00CA4FED">
        <w:rPr>
          <w:rFonts w:ascii="Arial" w:hAnsi="Arial" w:cs="Arial"/>
          <w:sz w:val="22"/>
          <w:szCs w:val="22"/>
        </w:rPr>
        <w:t xml:space="preserve"> to the Application </w:t>
      </w:r>
      <w:r w:rsidR="00A353BB" w:rsidRPr="00E80BC0">
        <w:rPr>
          <w:rFonts w:ascii="Arial" w:hAnsi="Arial" w:cs="Arial"/>
          <w:sz w:val="22"/>
          <w:szCs w:val="22"/>
        </w:rPr>
        <w:t xml:space="preserve">a certificate of service </w:t>
      </w:r>
      <w:r w:rsidR="00552D49">
        <w:rPr>
          <w:rFonts w:ascii="Arial" w:hAnsi="Arial" w:cs="Arial"/>
          <w:sz w:val="22"/>
          <w:szCs w:val="22"/>
        </w:rPr>
        <w:t xml:space="preserve">substantially </w:t>
      </w:r>
      <w:r w:rsidR="00A353BB" w:rsidRPr="00E80BC0">
        <w:rPr>
          <w:rFonts w:ascii="Arial" w:hAnsi="Arial" w:cs="Arial"/>
          <w:sz w:val="22"/>
          <w:szCs w:val="22"/>
        </w:rPr>
        <w:t>conforming to PAWB Local Form 7 listing the names, addresses and methods of service on the parties.</w:t>
      </w:r>
      <w:r w:rsidR="00A353BB">
        <w:rPr>
          <w:rFonts w:ascii="Arial" w:hAnsi="Arial" w:cs="Arial"/>
          <w:sz w:val="22"/>
          <w:szCs w:val="22"/>
        </w:rPr>
        <w:t xml:space="preserve">  </w:t>
      </w:r>
    </w:p>
    <w:p w14:paraId="55769F78" w14:textId="77777777" w:rsidR="00A353BB" w:rsidRDefault="00A353BB" w:rsidP="00A353BB">
      <w:pPr>
        <w:pStyle w:val="BodyText"/>
        <w:spacing w:before="29" w:line="276" w:lineRule="auto"/>
        <w:ind w:firstLine="720"/>
        <w:jc w:val="both"/>
        <w:rPr>
          <w:rFonts w:ascii="Arial" w:hAnsi="Arial" w:cs="Arial"/>
          <w:sz w:val="22"/>
          <w:szCs w:val="22"/>
        </w:rPr>
      </w:pPr>
    </w:p>
    <w:p w14:paraId="42D09848" w14:textId="77777777" w:rsidR="00A353BB" w:rsidRPr="00E80BC0" w:rsidRDefault="00A353BB" w:rsidP="000445A5">
      <w:pPr>
        <w:pStyle w:val="BodyText"/>
        <w:spacing w:before="29" w:line="276" w:lineRule="auto"/>
        <w:ind w:left="720"/>
        <w:jc w:val="both"/>
        <w:rPr>
          <w:rFonts w:ascii="Arial" w:hAnsi="Arial" w:cs="Arial"/>
          <w:sz w:val="22"/>
          <w:szCs w:val="22"/>
        </w:rPr>
      </w:pPr>
      <w:r w:rsidRPr="00CC32E3">
        <w:rPr>
          <w:rFonts w:ascii="Arial" w:hAnsi="Arial" w:cs="Arial"/>
          <w:sz w:val="22"/>
          <w:szCs w:val="22"/>
        </w:rPr>
        <w:t>If the previous owner(s) of a claim cannot be served, the Applicant must include a statement addressing why that is not possible.</w:t>
      </w:r>
      <w:r w:rsidRPr="00AC70F3">
        <w:rPr>
          <w:rFonts w:ascii="Arial" w:hAnsi="Arial" w:cs="Arial"/>
          <w:sz w:val="22"/>
          <w:szCs w:val="22"/>
        </w:rPr>
        <w:t xml:space="preserve">  </w:t>
      </w:r>
    </w:p>
    <w:p w14:paraId="022BD3D7" w14:textId="42A9D168" w:rsidR="00B1614E" w:rsidRDefault="00B1614E" w:rsidP="00BE4592">
      <w:pPr>
        <w:pStyle w:val="BodyText"/>
        <w:spacing w:before="29" w:line="276" w:lineRule="auto"/>
        <w:ind w:left="720"/>
        <w:jc w:val="both"/>
        <w:rPr>
          <w:rFonts w:ascii="Arial" w:hAnsi="Arial" w:cs="Arial"/>
          <w:b/>
          <w:sz w:val="22"/>
          <w:szCs w:val="22"/>
        </w:rPr>
      </w:pPr>
      <w:r w:rsidRPr="00B1614E">
        <w:rPr>
          <w:rFonts w:ascii="Arial" w:hAnsi="Arial" w:cs="Arial"/>
          <w:b/>
          <w:bCs/>
          <w:sz w:val="22"/>
          <w:szCs w:val="22"/>
        </w:rPr>
        <w:lastRenderedPageBreak/>
        <w:t xml:space="preserve">Part 6:  </w:t>
      </w:r>
      <w:r w:rsidRPr="00B1614E">
        <w:rPr>
          <w:rFonts w:ascii="Arial" w:hAnsi="Arial" w:cs="Arial"/>
          <w:b/>
          <w:sz w:val="22"/>
          <w:szCs w:val="22"/>
        </w:rPr>
        <w:t>Applicant Declaration</w:t>
      </w:r>
    </w:p>
    <w:p w14:paraId="59C762F4" w14:textId="077B0B13" w:rsidR="00B1614E" w:rsidRDefault="00B1614E" w:rsidP="00BE4592">
      <w:pPr>
        <w:pStyle w:val="BodyText"/>
        <w:spacing w:before="29" w:line="276" w:lineRule="auto"/>
        <w:ind w:left="720"/>
        <w:jc w:val="both"/>
        <w:rPr>
          <w:rFonts w:ascii="Arial" w:hAnsi="Arial" w:cs="Arial"/>
          <w:bCs/>
          <w:sz w:val="22"/>
          <w:szCs w:val="22"/>
        </w:rPr>
      </w:pPr>
      <w:r w:rsidRPr="005F30AB">
        <w:rPr>
          <w:rFonts w:ascii="Arial" w:hAnsi="Arial" w:cs="Arial"/>
          <w:b/>
          <w:sz w:val="22"/>
          <w:szCs w:val="22"/>
        </w:rPr>
        <w:t>6.a.</w:t>
      </w:r>
      <w:r w:rsidR="005F30AB">
        <w:rPr>
          <w:rFonts w:ascii="Arial" w:hAnsi="Arial" w:cs="Arial"/>
          <w:bCs/>
          <w:sz w:val="22"/>
          <w:szCs w:val="22"/>
        </w:rPr>
        <w:t xml:space="preserve">  </w:t>
      </w:r>
      <w:r>
        <w:rPr>
          <w:rFonts w:ascii="Arial" w:hAnsi="Arial" w:cs="Arial"/>
          <w:bCs/>
          <w:sz w:val="22"/>
          <w:szCs w:val="22"/>
        </w:rPr>
        <w:t xml:space="preserve">The Applicant must attest to the truthfulness of the information provided in the Application </w:t>
      </w:r>
      <w:r w:rsidR="006806DF">
        <w:rPr>
          <w:rFonts w:ascii="Arial" w:hAnsi="Arial" w:cs="Arial"/>
          <w:bCs/>
          <w:sz w:val="22"/>
          <w:szCs w:val="22"/>
        </w:rPr>
        <w:t xml:space="preserve">by signing and dating it in this section.  The Applicant also enters his/her address, telephone number and email address.   </w:t>
      </w:r>
    </w:p>
    <w:p w14:paraId="5F1C808C" w14:textId="0C8C4B5D" w:rsidR="00844890" w:rsidRDefault="00844890" w:rsidP="00BE4592">
      <w:pPr>
        <w:pStyle w:val="BodyText"/>
        <w:spacing w:before="29" w:line="276" w:lineRule="auto"/>
        <w:ind w:left="720"/>
        <w:jc w:val="both"/>
        <w:rPr>
          <w:rFonts w:ascii="Arial" w:hAnsi="Arial" w:cs="Arial"/>
          <w:bCs/>
          <w:sz w:val="22"/>
          <w:szCs w:val="22"/>
        </w:rPr>
      </w:pPr>
      <w:r w:rsidRPr="005F30AB">
        <w:rPr>
          <w:rFonts w:ascii="Arial" w:hAnsi="Arial" w:cs="Arial"/>
          <w:b/>
          <w:sz w:val="22"/>
          <w:szCs w:val="22"/>
        </w:rPr>
        <w:t>6.b.</w:t>
      </w:r>
      <w:r w:rsidR="005F30AB">
        <w:rPr>
          <w:rFonts w:ascii="Arial" w:hAnsi="Arial" w:cs="Arial"/>
          <w:bCs/>
          <w:sz w:val="22"/>
          <w:szCs w:val="22"/>
        </w:rPr>
        <w:t xml:space="preserve">  I</w:t>
      </w:r>
      <w:r w:rsidR="00E21C49">
        <w:rPr>
          <w:rFonts w:ascii="Arial" w:hAnsi="Arial" w:cs="Arial"/>
          <w:bCs/>
          <w:sz w:val="22"/>
          <w:szCs w:val="22"/>
        </w:rPr>
        <w:t xml:space="preserve">f </w:t>
      </w:r>
      <w:r w:rsidR="009B7331">
        <w:rPr>
          <w:rFonts w:ascii="Arial" w:hAnsi="Arial" w:cs="Arial"/>
          <w:bCs/>
          <w:sz w:val="22"/>
          <w:szCs w:val="22"/>
        </w:rPr>
        <w:t xml:space="preserve">the Application is filed with </w:t>
      </w:r>
      <w:r w:rsidR="00E21C49">
        <w:rPr>
          <w:rFonts w:ascii="Arial" w:hAnsi="Arial" w:cs="Arial"/>
          <w:bCs/>
          <w:sz w:val="22"/>
          <w:szCs w:val="22"/>
        </w:rPr>
        <w:t>a second Applicant</w:t>
      </w:r>
      <w:r w:rsidR="009B7331">
        <w:rPr>
          <w:rFonts w:ascii="Arial" w:hAnsi="Arial" w:cs="Arial"/>
          <w:bCs/>
          <w:sz w:val="22"/>
          <w:szCs w:val="22"/>
        </w:rPr>
        <w:t>, the Co-Applicant completes this section.</w:t>
      </w:r>
      <w:r w:rsidR="00E21C49">
        <w:rPr>
          <w:rFonts w:ascii="Arial" w:hAnsi="Arial" w:cs="Arial"/>
          <w:bCs/>
          <w:sz w:val="22"/>
          <w:szCs w:val="22"/>
        </w:rPr>
        <w:t xml:space="preserve"> </w:t>
      </w:r>
    </w:p>
    <w:p w14:paraId="3AFF1214" w14:textId="6665631A" w:rsidR="00844890" w:rsidRDefault="00844890" w:rsidP="00BE4592">
      <w:pPr>
        <w:pStyle w:val="BodyText"/>
        <w:spacing w:before="29" w:line="276" w:lineRule="auto"/>
        <w:ind w:left="720"/>
        <w:jc w:val="both"/>
        <w:rPr>
          <w:rFonts w:ascii="Arial" w:hAnsi="Arial" w:cs="Arial"/>
          <w:bCs/>
          <w:sz w:val="22"/>
          <w:szCs w:val="22"/>
        </w:rPr>
      </w:pPr>
    </w:p>
    <w:p w14:paraId="5A97D47B" w14:textId="35B96F06" w:rsidR="00844890" w:rsidRPr="00844890" w:rsidRDefault="00844890" w:rsidP="00BE4592">
      <w:pPr>
        <w:pStyle w:val="BodyText"/>
        <w:spacing w:before="29" w:line="276" w:lineRule="auto"/>
        <w:ind w:left="720"/>
        <w:jc w:val="both"/>
        <w:rPr>
          <w:rFonts w:ascii="Arial" w:hAnsi="Arial" w:cs="Arial"/>
          <w:b/>
          <w:sz w:val="22"/>
          <w:szCs w:val="22"/>
        </w:rPr>
      </w:pPr>
      <w:r w:rsidRPr="00844890">
        <w:rPr>
          <w:rFonts w:ascii="Arial" w:hAnsi="Arial" w:cs="Arial"/>
          <w:b/>
          <w:sz w:val="22"/>
          <w:szCs w:val="22"/>
        </w:rPr>
        <w:t xml:space="preserve">Part </w:t>
      </w:r>
      <w:r>
        <w:rPr>
          <w:rFonts w:ascii="Arial" w:hAnsi="Arial" w:cs="Arial"/>
          <w:b/>
          <w:sz w:val="22"/>
          <w:szCs w:val="22"/>
        </w:rPr>
        <w:t>7</w:t>
      </w:r>
      <w:r w:rsidRPr="00844890">
        <w:rPr>
          <w:rFonts w:ascii="Arial" w:hAnsi="Arial" w:cs="Arial"/>
          <w:b/>
          <w:sz w:val="22"/>
          <w:szCs w:val="22"/>
        </w:rPr>
        <w:t>.  Notarization</w:t>
      </w:r>
    </w:p>
    <w:p w14:paraId="075FE8A8" w14:textId="25BA94A2" w:rsidR="00734E41" w:rsidRDefault="009B7331" w:rsidP="00D85A5C">
      <w:pPr>
        <w:pStyle w:val="BodyText"/>
        <w:spacing w:before="29" w:line="276" w:lineRule="auto"/>
        <w:ind w:left="720"/>
        <w:jc w:val="both"/>
        <w:rPr>
          <w:rFonts w:ascii="Arial" w:hAnsi="Arial" w:cs="Arial"/>
          <w:sz w:val="22"/>
          <w:szCs w:val="22"/>
        </w:rPr>
      </w:pPr>
      <w:r>
        <w:rPr>
          <w:rFonts w:ascii="Arial" w:hAnsi="Arial" w:cs="Arial"/>
          <w:sz w:val="22"/>
          <w:szCs w:val="22"/>
        </w:rPr>
        <w:t xml:space="preserve">The Applicant must have the Application notarized by a notary public who attests to the identity of the Applicant signing the Application.  If a Co-Applicant signs the Application, the notary must attest to the identity of both Applicants.  If necessary, the notary may include additional </w:t>
      </w:r>
      <w:r w:rsidR="00372AA6">
        <w:rPr>
          <w:rFonts w:ascii="Arial" w:hAnsi="Arial" w:cs="Arial"/>
          <w:sz w:val="22"/>
          <w:szCs w:val="22"/>
        </w:rPr>
        <w:t xml:space="preserve">acknowledgement </w:t>
      </w:r>
      <w:r>
        <w:rPr>
          <w:rFonts w:ascii="Arial" w:hAnsi="Arial" w:cs="Arial"/>
          <w:sz w:val="22"/>
          <w:szCs w:val="22"/>
        </w:rPr>
        <w:t>forms with the Application.</w:t>
      </w:r>
    </w:p>
    <w:p w14:paraId="1A4CBF25" w14:textId="77777777" w:rsidR="00360969" w:rsidRDefault="00360969" w:rsidP="00D85A5C">
      <w:pPr>
        <w:spacing w:line="276" w:lineRule="auto"/>
        <w:rPr>
          <w:rFonts w:ascii="Arial" w:hAnsi="Arial" w:cs="Arial"/>
          <w:b/>
          <w:bCs/>
        </w:rPr>
      </w:pPr>
    </w:p>
    <w:p w14:paraId="65CC2A09" w14:textId="76043406" w:rsidR="004318B4" w:rsidRPr="00AE3F0D" w:rsidRDefault="00AF0DE9" w:rsidP="00D85A5C">
      <w:pPr>
        <w:spacing w:before="29" w:line="276" w:lineRule="auto"/>
        <w:rPr>
          <w:rFonts w:ascii="Arial" w:hAnsi="Arial" w:cs="Arial"/>
        </w:rPr>
      </w:pPr>
      <w:r w:rsidRPr="00AE3F0D">
        <w:rPr>
          <w:rFonts w:ascii="Arial" w:hAnsi="Arial" w:cs="Arial"/>
          <w:b/>
          <w:bCs/>
        </w:rPr>
        <w:t>Tax Identification Information</w:t>
      </w:r>
      <w:bookmarkStart w:id="2" w:name="_Hlk131002392"/>
    </w:p>
    <w:bookmarkEnd w:id="2"/>
    <w:p w14:paraId="64759780" w14:textId="25EAF6FA" w:rsidR="004318B4" w:rsidRPr="006A709E" w:rsidRDefault="004318B4" w:rsidP="00D85A5C">
      <w:pPr>
        <w:pStyle w:val="BodyText"/>
        <w:spacing w:before="29" w:line="276" w:lineRule="auto"/>
        <w:rPr>
          <w:rFonts w:ascii="Arial" w:hAnsi="Arial" w:cs="Arial"/>
          <w:b/>
          <w:sz w:val="22"/>
          <w:szCs w:val="22"/>
        </w:rPr>
      </w:pPr>
    </w:p>
    <w:p w14:paraId="4032BEE0" w14:textId="04351145" w:rsidR="004318B4" w:rsidRPr="006A709E" w:rsidRDefault="00F9709E" w:rsidP="00AE3F0D">
      <w:pPr>
        <w:pStyle w:val="BodyText"/>
        <w:spacing w:before="29" w:line="276" w:lineRule="auto"/>
        <w:ind w:firstLine="720"/>
        <w:jc w:val="both"/>
        <w:rPr>
          <w:rFonts w:ascii="Arial" w:hAnsi="Arial" w:cs="Arial"/>
          <w:sz w:val="22"/>
          <w:szCs w:val="22"/>
        </w:rPr>
      </w:pPr>
      <w:r w:rsidRPr="006A709E">
        <w:rPr>
          <w:rFonts w:ascii="Arial" w:hAnsi="Arial" w:cs="Arial"/>
          <w:sz w:val="22"/>
          <w:szCs w:val="22"/>
        </w:rPr>
        <w:t>The f</w:t>
      </w:r>
      <w:r w:rsidR="004318B4" w:rsidRPr="006A709E">
        <w:rPr>
          <w:rFonts w:ascii="Arial" w:hAnsi="Arial" w:cs="Arial"/>
          <w:sz w:val="22"/>
          <w:szCs w:val="22"/>
        </w:rPr>
        <w:t xml:space="preserve">unds </w:t>
      </w:r>
      <w:r w:rsidR="0005605F">
        <w:rPr>
          <w:rFonts w:ascii="Arial" w:hAnsi="Arial" w:cs="Arial"/>
          <w:sz w:val="22"/>
          <w:szCs w:val="22"/>
        </w:rPr>
        <w:t>will be</w:t>
      </w:r>
      <w:r w:rsidR="004318B4" w:rsidRPr="006A709E">
        <w:rPr>
          <w:rFonts w:ascii="Arial" w:hAnsi="Arial" w:cs="Arial"/>
          <w:sz w:val="22"/>
          <w:szCs w:val="22"/>
        </w:rPr>
        <w:t xml:space="preserve"> payable to the Claimant. </w:t>
      </w:r>
      <w:r w:rsidRPr="006A709E">
        <w:rPr>
          <w:rFonts w:ascii="Arial" w:hAnsi="Arial" w:cs="Arial"/>
          <w:sz w:val="22"/>
          <w:szCs w:val="22"/>
        </w:rPr>
        <w:t xml:space="preserve"> </w:t>
      </w:r>
      <w:r w:rsidR="004318B4" w:rsidRPr="006A709E">
        <w:rPr>
          <w:rFonts w:ascii="Arial" w:hAnsi="Arial" w:cs="Arial"/>
          <w:sz w:val="22"/>
          <w:szCs w:val="22"/>
        </w:rPr>
        <w:t>In conjunction with the</w:t>
      </w:r>
      <w:r w:rsidR="007711F5">
        <w:rPr>
          <w:rFonts w:ascii="Arial" w:hAnsi="Arial" w:cs="Arial"/>
          <w:sz w:val="22"/>
          <w:szCs w:val="22"/>
        </w:rPr>
        <w:t xml:space="preserve"> Application, the</w:t>
      </w:r>
      <w:r w:rsidRPr="006A709E">
        <w:rPr>
          <w:rFonts w:ascii="Arial" w:hAnsi="Arial" w:cs="Arial"/>
          <w:sz w:val="22"/>
          <w:szCs w:val="22"/>
        </w:rPr>
        <w:t xml:space="preserve"> Applicant must include a form signed by the </w:t>
      </w:r>
      <w:r w:rsidRPr="0005605F">
        <w:rPr>
          <w:rFonts w:ascii="Arial" w:hAnsi="Arial" w:cs="Arial"/>
          <w:sz w:val="22"/>
          <w:szCs w:val="22"/>
        </w:rPr>
        <w:t>Claimant</w:t>
      </w:r>
      <w:r w:rsidR="00C27747" w:rsidRPr="0005605F">
        <w:rPr>
          <w:rFonts w:ascii="Arial" w:hAnsi="Arial" w:cs="Arial"/>
          <w:sz w:val="22"/>
          <w:szCs w:val="22"/>
        </w:rPr>
        <w:t xml:space="preserve"> (with an original, “wet” signature</w:t>
      </w:r>
      <w:r w:rsidR="0005605F" w:rsidRPr="0005605F">
        <w:rPr>
          <w:rFonts w:ascii="Arial" w:hAnsi="Arial" w:cs="Arial"/>
          <w:sz w:val="22"/>
          <w:szCs w:val="22"/>
        </w:rPr>
        <w:t xml:space="preserve"> rather than an electronic signature</w:t>
      </w:r>
      <w:r w:rsidR="00C27747" w:rsidRPr="0005605F">
        <w:rPr>
          <w:rFonts w:ascii="Arial" w:hAnsi="Arial" w:cs="Arial"/>
          <w:sz w:val="22"/>
          <w:szCs w:val="22"/>
        </w:rPr>
        <w:t>)</w:t>
      </w:r>
      <w:r w:rsidRPr="0005605F">
        <w:rPr>
          <w:rFonts w:ascii="Arial" w:hAnsi="Arial" w:cs="Arial"/>
          <w:sz w:val="22"/>
          <w:szCs w:val="22"/>
        </w:rPr>
        <w:t xml:space="preserve"> that ce</w:t>
      </w:r>
      <w:r w:rsidRPr="006A709E">
        <w:rPr>
          <w:rFonts w:ascii="Arial" w:hAnsi="Arial" w:cs="Arial"/>
          <w:sz w:val="22"/>
          <w:szCs w:val="22"/>
        </w:rPr>
        <w:t xml:space="preserve">rtifies the </w:t>
      </w:r>
      <w:r w:rsidR="004318B4" w:rsidRPr="006A709E">
        <w:rPr>
          <w:rFonts w:ascii="Arial" w:hAnsi="Arial" w:cs="Arial"/>
          <w:sz w:val="22"/>
          <w:szCs w:val="22"/>
        </w:rPr>
        <w:t>Claimant’s tax identification number (TIN).</w:t>
      </w:r>
      <w:r w:rsidR="00C27747">
        <w:rPr>
          <w:rFonts w:ascii="Arial" w:hAnsi="Arial" w:cs="Arial"/>
          <w:sz w:val="22"/>
          <w:szCs w:val="22"/>
        </w:rPr>
        <w:t xml:space="preserve">  </w:t>
      </w:r>
    </w:p>
    <w:p w14:paraId="2F4D589A" w14:textId="77777777" w:rsidR="00F959BF" w:rsidRPr="006A709E" w:rsidRDefault="00F959BF" w:rsidP="00F959BF">
      <w:pPr>
        <w:pStyle w:val="BodyText"/>
        <w:spacing w:before="29" w:line="276" w:lineRule="auto"/>
        <w:ind w:left="1440" w:firstLine="720"/>
        <w:jc w:val="both"/>
        <w:rPr>
          <w:rFonts w:ascii="Arial" w:hAnsi="Arial" w:cs="Arial"/>
          <w:sz w:val="22"/>
          <w:szCs w:val="22"/>
        </w:rPr>
      </w:pPr>
    </w:p>
    <w:p w14:paraId="75D17867" w14:textId="526D5E2F" w:rsidR="004318B4" w:rsidRDefault="00F959BF" w:rsidP="00AE3F0D">
      <w:pPr>
        <w:pStyle w:val="BodyText"/>
        <w:spacing w:before="29" w:line="276" w:lineRule="auto"/>
        <w:ind w:firstLine="720"/>
        <w:jc w:val="both"/>
        <w:rPr>
          <w:rFonts w:ascii="Arial" w:hAnsi="Arial" w:cs="Arial"/>
          <w:sz w:val="22"/>
          <w:szCs w:val="22"/>
        </w:rPr>
      </w:pPr>
      <w:r w:rsidRPr="006A709E">
        <w:rPr>
          <w:rFonts w:ascii="Arial" w:hAnsi="Arial" w:cs="Arial"/>
          <w:sz w:val="22"/>
          <w:szCs w:val="22"/>
        </w:rPr>
        <w:t xml:space="preserve">For a </w:t>
      </w:r>
      <w:r w:rsidR="004318B4" w:rsidRPr="006A709E">
        <w:rPr>
          <w:rFonts w:ascii="Arial" w:hAnsi="Arial" w:cs="Arial"/>
          <w:sz w:val="22"/>
          <w:szCs w:val="22"/>
        </w:rPr>
        <w:t>Claimant who is a U.S. person</w:t>
      </w:r>
      <w:r w:rsidR="004318B4" w:rsidRPr="006A709E">
        <w:rPr>
          <w:rStyle w:val="FootnoteReference"/>
          <w:rFonts w:ascii="Arial" w:hAnsi="Arial" w:cs="Arial"/>
          <w:sz w:val="22"/>
          <w:szCs w:val="22"/>
        </w:rPr>
        <w:footnoteReference w:id="1"/>
      </w:r>
      <w:r w:rsidRPr="006A709E">
        <w:rPr>
          <w:rFonts w:ascii="Arial" w:hAnsi="Arial" w:cs="Arial"/>
          <w:sz w:val="22"/>
          <w:szCs w:val="22"/>
        </w:rPr>
        <w:t xml:space="preserve">, this certification form should be either one of the </w:t>
      </w:r>
      <w:r w:rsidR="0071340C">
        <w:rPr>
          <w:rFonts w:ascii="Arial" w:hAnsi="Arial" w:cs="Arial"/>
          <w:sz w:val="22"/>
          <w:szCs w:val="22"/>
        </w:rPr>
        <w:t>j</w:t>
      </w:r>
      <w:r w:rsidRPr="006A709E">
        <w:rPr>
          <w:rFonts w:ascii="Arial" w:hAnsi="Arial" w:cs="Arial"/>
          <w:sz w:val="22"/>
          <w:szCs w:val="22"/>
        </w:rPr>
        <w:t>udiciary vendor forms (</w:t>
      </w:r>
      <w:hyperlink r:id="rId13" w:history="1">
        <w:r w:rsidRPr="00F31D5B">
          <w:rPr>
            <w:rStyle w:val="Hyperlink"/>
            <w:rFonts w:ascii="Arial" w:hAnsi="Arial" w:cs="Arial"/>
            <w:sz w:val="22"/>
            <w:szCs w:val="22"/>
          </w:rPr>
          <w:t>AO 213 “Vendor Information and Taxpayer Identification Number (TIN) Certification</w:t>
        </w:r>
        <w:r w:rsidR="0085261A" w:rsidRPr="00F31D5B">
          <w:rPr>
            <w:rStyle w:val="Hyperlink"/>
            <w:rFonts w:ascii="Arial" w:hAnsi="Arial" w:cs="Arial"/>
            <w:sz w:val="22"/>
            <w:szCs w:val="22"/>
          </w:rPr>
          <w:t>”</w:t>
        </w:r>
      </w:hyperlink>
      <w:r w:rsidRPr="006A709E">
        <w:rPr>
          <w:rFonts w:ascii="Arial" w:hAnsi="Arial" w:cs="Arial"/>
          <w:sz w:val="22"/>
          <w:szCs w:val="22"/>
        </w:rPr>
        <w:t xml:space="preserve"> or </w:t>
      </w:r>
      <w:hyperlink r:id="rId14" w:history="1">
        <w:r w:rsidR="004318B4" w:rsidRPr="006A709E">
          <w:rPr>
            <w:rStyle w:val="Hyperlink"/>
            <w:rFonts w:ascii="Arial" w:hAnsi="Arial" w:cs="Arial"/>
            <w:sz w:val="22"/>
            <w:szCs w:val="22"/>
          </w:rPr>
          <w:t>AO 213</w:t>
        </w:r>
      </w:hyperlink>
      <w:r w:rsidR="004318B4" w:rsidRPr="006A709E">
        <w:rPr>
          <w:rStyle w:val="Hyperlink"/>
          <w:rFonts w:ascii="Arial" w:hAnsi="Arial" w:cs="Arial"/>
          <w:sz w:val="22"/>
          <w:szCs w:val="22"/>
        </w:rPr>
        <w:t>P</w:t>
      </w:r>
      <w:r w:rsidRPr="006A709E">
        <w:rPr>
          <w:rStyle w:val="Hyperlink"/>
          <w:rFonts w:ascii="Arial" w:hAnsi="Arial" w:cs="Arial"/>
          <w:sz w:val="22"/>
          <w:szCs w:val="22"/>
        </w:rPr>
        <w:t xml:space="preserve"> “Payee Information and TIN Certification”</w:t>
      </w:r>
      <w:r w:rsidRPr="005336E3">
        <w:rPr>
          <w:rStyle w:val="Hyperlink"/>
          <w:rFonts w:ascii="Arial" w:hAnsi="Arial" w:cs="Arial"/>
          <w:color w:val="auto"/>
          <w:sz w:val="22"/>
          <w:szCs w:val="22"/>
        </w:rPr>
        <w:t>)</w:t>
      </w:r>
      <w:r w:rsidR="004318B4" w:rsidRPr="006A709E">
        <w:rPr>
          <w:rFonts w:ascii="Arial" w:hAnsi="Arial" w:cs="Arial"/>
          <w:sz w:val="22"/>
          <w:szCs w:val="22"/>
        </w:rPr>
        <w:t xml:space="preserve"> or </w:t>
      </w:r>
      <w:r w:rsidRPr="006A709E">
        <w:rPr>
          <w:rFonts w:ascii="Arial" w:hAnsi="Arial" w:cs="Arial"/>
          <w:sz w:val="22"/>
          <w:szCs w:val="22"/>
        </w:rPr>
        <w:t xml:space="preserve">the Internal </w:t>
      </w:r>
      <w:r w:rsidR="002D7C54" w:rsidRPr="006A709E">
        <w:rPr>
          <w:rFonts w:ascii="Arial" w:hAnsi="Arial" w:cs="Arial"/>
          <w:sz w:val="22"/>
          <w:szCs w:val="22"/>
        </w:rPr>
        <w:t>Revenue</w:t>
      </w:r>
      <w:r w:rsidRPr="006A709E">
        <w:rPr>
          <w:rFonts w:ascii="Arial" w:hAnsi="Arial" w:cs="Arial"/>
          <w:sz w:val="22"/>
          <w:szCs w:val="22"/>
        </w:rPr>
        <w:t xml:space="preserve"> Servic</w:t>
      </w:r>
      <w:r w:rsidR="0085261A" w:rsidRPr="006A709E">
        <w:rPr>
          <w:rFonts w:ascii="Arial" w:hAnsi="Arial" w:cs="Arial"/>
          <w:sz w:val="22"/>
          <w:szCs w:val="22"/>
        </w:rPr>
        <w:t>e</w:t>
      </w:r>
      <w:r w:rsidRPr="006A709E">
        <w:rPr>
          <w:rFonts w:ascii="Arial" w:hAnsi="Arial" w:cs="Arial"/>
          <w:sz w:val="22"/>
          <w:szCs w:val="22"/>
        </w:rPr>
        <w:t xml:space="preserve">’s </w:t>
      </w:r>
      <w:r w:rsidR="0085261A" w:rsidRPr="006A709E">
        <w:rPr>
          <w:rFonts w:ascii="Arial" w:hAnsi="Arial" w:cs="Arial"/>
          <w:sz w:val="22"/>
          <w:szCs w:val="22"/>
        </w:rPr>
        <w:t xml:space="preserve">Form </w:t>
      </w:r>
      <w:r w:rsidR="004318B4" w:rsidRPr="006A709E">
        <w:rPr>
          <w:rFonts w:ascii="Arial" w:hAnsi="Arial" w:cs="Arial"/>
          <w:sz w:val="22"/>
          <w:szCs w:val="22"/>
        </w:rPr>
        <w:t>W-9</w:t>
      </w:r>
      <w:r w:rsidR="0085261A" w:rsidRPr="006A709E">
        <w:rPr>
          <w:rFonts w:ascii="Arial" w:hAnsi="Arial" w:cs="Arial"/>
          <w:sz w:val="22"/>
          <w:szCs w:val="22"/>
        </w:rPr>
        <w:t xml:space="preserve"> “Request for Taxpayer Identification Number and Certification” </w:t>
      </w:r>
      <w:r w:rsidR="004318B4" w:rsidRPr="006A709E">
        <w:rPr>
          <w:rFonts w:ascii="Arial" w:hAnsi="Arial" w:cs="Arial"/>
          <w:sz w:val="22"/>
          <w:szCs w:val="22"/>
        </w:rPr>
        <w:t xml:space="preserve">(accessible by searching on the Internal Revenue Service (IRS) website at </w:t>
      </w:r>
      <w:hyperlink r:id="rId15" w:history="1">
        <w:r w:rsidR="0033260D">
          <w:rPr>
            <w:rStyle w:val="Hyperlink"/>
            <w:rFonts w:ascii="Arial" w:hAnsi="Arial" w:cs="Arial"/>
            <w:sz w:val="22"/>
            <w:szCs w:val="22"/>
          </w:rPr>
          <w:t>https://www.irs.gov</w:t>
        </w:r>
      </w:hyperlink>
      <w:r w:rsidR="004318B4" w:rsidRPr="006A709E">
        <w:rPr>
          <w:rFonts w:ascii="Arial" w:hAnsi="Arial" w:cs="Arial"/>
          <w:sz w:val="22"/>
          <w:szCs w:val="22"/>
        </w:rPr>
        <w:t xml:space="preserve">). </w:t>
      </w:r>
      <w:r w:rsidR="00C27747">
        <w:rPr>
          <w:rFonts w:ascii="Arial" w:hAnsi="Arial" w:cs="Arial"/>
          <w:sz w:val="22"/>
          <w:szCs w:val="22"/>
        </w:rPr>
        <w:t xml:space="preserve"> </w:t>
      </w:r>
      <w:r w:rsidR="004318B4" w:rsidRPr="006A709E">
        <w:rPr>
          <w:rFonts w:ascii="Arial" w:hAnsi="Arial" w:cs="Arial"/>
          <w:sz w:val="22"/>
          <w:szCs w:val="22"/>
        </w:rPr>
        <w:t>If a Claimant w</w:t>
      </w:r>
      <w:r w:rsidR="0085261A" w:rsidRPr="006A709E">
        <w:rPr>
          <w:rFonts w:ascii="Arial" w:hAnsi="Arial" w:cs="Arial"/>
          <w:sz w:val="22"/>
          <w:szCs w:val="22"/>
        </w:rPr>
        <w:t xml:space="preserve">ishes to be paid </w:t>
      </w:r>
      <w:r w:rsidR="004318B4" w:rsidRPr="006A709E">
        <w:rPr>
          <w:rFonts w:ascii="Arial" w:hAnsi="Arial" w:cs="Arial"/>
          <w:sz w:val="22"/>
          <w:szCs w:val="22"/>
        </w:rPr>
        <w:t>via Electronic Funds Transfer (EFT), then the</w:t>
      </w:r>
      <w:r w:rsidR="0085261A" w:rsidRPr="006A709E">
        <w:rPr>
          <w:rFonts w:ascii="Arial" w:hAnsi="Arial" w:cs="Arial"/>
          <w:sz w:val="22"/>
          <w:szCs w:val="22"/>
        </w:rPr>
        <w:t xml:space="preserve"> </w:t>
      </w:r>
      <w:hyperlink r:id="rId16" w:history="1">
        <w:r w:rsidR="0085261A" w:rsidRPr="00F31D5B">
          <w:rPr>
            <w:rStyle w:val="Hyperlink"/>
            <w:rFonts w:ascii="Arial" w:hAnsi="Arial" w:cs="Arial"/>
            <w:sz w:val="22"/>
            <w:szCs w:val="22"/>
          </w:rPr>
          <w:t>AO 213</w:t>
        </w:r>
      </w:hyperlink>
      <w:r w:rsidR="0085261A" w:rsidRPr="006A709E">
        <w:rPr>
          <w:rFonts w:ascii="Arial" w:hAnsi="Arial" w:cs="Arial"/>
          <w:sz w:val="22"/>
          <w:szCs w:val="22"/>
        </w:rPr>
        <w:t xml:space="preserve"> form or</w:t>
      </w:r>
      <w:r w:rsidR="004318B4" w:rsidRPr="006A709E">
        <w:rPr>
          <w:rFonts w:ascii="Arial" w:hAnsi="Arial" w:cs="Arial"/>
          <w:sz w:val="22"/>
          <w:szCs w:val="22"/>
        </w:rPr>
        <w:t xml:space="preserve"> </w:t>
      </w:r>
      <w:hyperlink r:id="rId17" w:history="1">
        <w:r w:rsidR="004318B4" w:rsidRPr="006A709E">
          <w:rPr>
            <w:rStyle w:val="Hyperlink"/>
            <w:rFonts w:ascii="Arial" w:hAnsi="Arial" w:cs="Arial"/>
            <w:sz w:val="22"/>
            <w:szCs w:val="22"/>
          </w:rPr>
          <w:t>AO 213</w:t>
        </w:r>
      </w:hyperlink>
      <w:r w:rsidR="004318B4" w:rsidRPr="006A709E">
        <w:rPr>
          <w:rStyle w:val="Hyperlink"/>
          <w:rFonts w:ascii="Arial" w:hAnsi="Arial" w:cs="Arial"/>
          <w:sz w:val="22"/>
          <w:szCs w:val="22"/>
        </w:rPr>
        <w:t>P</w:t>
      </w:r>
      <w:r w:rsidR="004318B4" w:rsidRPr="006A709E">
        <w:rPr>
          <w:rFonts w:ascii="Arial" w:hAnsi="Arial" w:cs="Arial"/>
          <w:sz w:val="22"/>
          <w:szCs w:val="22"/>
        </w:rPr>
        <w:t xml:space="preserve"> form must be used.</w:t>
      </w:r>
    </w:p>
    <w:p w14:paraId="02B0A80C" w14:textId="4E2B7840" w:rsidR="00AE3F0D" w:rsidRDefault="00AE3F0D" w:rsidP="00AE3F0D">
      <w:pPr>
        <w:pStyle w:val="BodyText"/>
        <w:spacing w:before="29" w:line="276" w:lineRule="auto"/>
        <w:ind w:firstLine="720"/>
        <w:jc w:val="both"/>
        <w:rPr>
          <w:rFonts w:ascii="Arial" w:hAnsi="Arial" w:cs="Arial"/>
          <w:sz w:val="22"/>
          <w:szCs w:val="22"/>
        </w:rPr>
      </w:pPr>
    </w:p>
    <w:p w14:paraId="6B2A36FE" w14:textId="4E88CA08" w:rsidR="00AE3F0D" w:rsidRDefault="00AE3F0D" w:rsidP="00AE3F0D">
      <w:pPr>
        <w:pStyle w:val="BodyText"/>
        <w:ind w:firstLine="720"/>
        <w:rPr>
          <w:rFonts w:ascii="Arial" w:hAnsi="Arial" w:cs="Arial"/>
          <w:sz w:val="22"/>
          <w:szCs w:val="22"/>
        </w:rPr>
      </w:pPr>
      <w:r w:rsidRPr="00AE3F0D">
        <w:rPr>
          <w:rFonts w:ascii="Arial" w:hAnsi="Arial" w:cs="Arial"/>
          <w:sz w:val="22"/>
          <w:szCs w:val="22"/>
        </w:rPr>
        <w:t xml:space="preserve">For a Claimant who is not a U.S. person, the certification form should be an appropriate form from the IRS W-8 series (accessible by searching on the IRS website at </w:t>
      </w:r>
      <w:hyperlink r:id="rId18" w:history="1">
        <w:r w:rsidR="0033260D">
          <w:rPr>
            <w:rStyle w:val="Hyperlink"/>
            <w:rFonts w:ascii="Arial" w:hAnsi="Arial" w:cs="Arial"/>
            <w:sz w:val="22"/>
            <w:szCs w:val="22"/>
          </w:rPr>
          <w:t>https://www.irs.gov</w:t>
        </w:r>
      </w:hyperlink>
      <w:r w:rsidRPr="00AE3F0D">
        <w:rPr>
          <w:rFonts w:ascii="Arial" w:hAnsi="Arial" w:cs="Arial"/>
          <w:sz w:val="22"/>
          <w:szCs w:val="22"/>
        </w:rPr>
        <w:t xml:space="preserve">) accompanied by the judiciary form </w:t>
      </w:r>
      <w:hyperlink r:id="rId19" w:history="1">
        <w:r w:rsidRPr="00AE3F0D">
          <w:rPr>
            <w:rStyle w:val="Hyperlink"/>
            <w:rFonts w:ascii="Arial" w:hAnsi="Arial" w:cs="Arial"/>
            <w:sz w:val="22"/>
            <w:szCs w:val="22"/>
          </w:rPr>
          <w:t>AO-215</w:t>
        </w:r>
      </w:hyperlink>
      <w:r w:rsidRPr="00AE3F0D">
        <w:rPr>
          <w:rFonts w:ascii="Arial" w:hAnsi="Arial" w:cs="Arial"/>
          <w:sz w:val="22"/>
          <w:szCs w:val="22"/>
        </w:rPr>
        <w:t xml:space="preserve"> (“Request to Determine Foreign Vendor Tax Payments”).</w:t>
      </w:r>
    </w:p>
    <w:p w14:paraId="3D551698" w14:textId="0450958C" w:rsidR="00C27747" w:rsidRDefault="00C27747" w:rsidP="00AE3F0D">
      <w:pPr>
        <w:pStyle w:val="BodyText"/>
        <w:ind w:firstLine="720"/>
        <w:rPr>
          <w:rFonts w:ascii="Arial" w:hAnsi="Arial" w:cs="Arial"/>
          <w:sz w:val="22"/>
          <w:szCs w:val="22"/>
        </w:rPr>
      </w:pPr>
    </w:p>
    <w:p w14:paraId="2285C48C" w14:textId="0C4048FA" w:rsidR="00C27747" w:rsidRDefault="00C27747" w:rsidP="00D85A5C">
      <w:pPr>
        <w:pStyle w:val="BodyText"/>
        <w:spacing w:before="29" w:line="276" w:lineRule="auto"/>
        <w:ind w:firstLine="720"/>
        <w:rPr>
          <w:rFonts w:ascii="Arial" w:hAnsi="Arial" w:cs="Arial"/>
          <w:sz w:val="22"/>
          <w:szCs w:val="22"/>
        </w:rPr>
      </w:pPr>
      <w:r>
        <w:rPr>
          <w:rFonts w:ascii="Arial" w:hAnsi="Arial" w:cs="Arial"/>
          <w:sz w:val="22"/>
          <w:szCs w:val="22"/>
        </w:rPr>
        <w:t xml:space="preserve">The Claimant’s name </w:t>
      </w:r>
      <w:r w:rsidR="002F36D6">
        <w:rPr>
          <w:rFonts w:ascii="Arial" w:hAnsi="Arial" w:cs="Arial"/>
          <w:sz w:val="22"/>
          <w:szCs w:val="22"/>
        </w:rPr>
        <w:t xml:space="preserve">or “doing business as” name </w:t>
      </w:r>
      <w:r>
        <w:rPr>
          <w:rFonts w:ascii="Arial" w:hAnsi="Arial" w:cs="Arial"/>
          <w:sz w:val="22"/>
          <w:szCs w:val="22"/>
        </w:rPr>
        <w:t>on the certification form should match</w:t>
      </w:r>
      <w:r w:rsidR="002F36D6">
        <w:rPr>
          <w:rFonts w:ascii="Arial" w:hAnsi="Arial" w:cs="Arial"/>
          <w:sz w:val="22"/>
          <w:szCs w:val="22"/>
        </w:rPr>
        <w:t xml:space="preserve"> the Claimant payee name on the Proposed Order submitted with the Application (see </w:t>
      </w:r>
      <w:r w:rsidR="00576090" w:rsidRPr="00576090">
        <w:rPr>
          <w:rFonts w:ascii="Arial" w:hAnsi="Arial" w:cs="Arial"/>
          <w:sz w:val="22"/>
          <w:szCs w:val="22"/>
        </w:rPr>
        <w:t>Proposed Order (PAWB Local Form 34)</w:t>
      </w:r>
      <w:r w:rsidR="002F36D6">
        <w:rPr>
          <w:rFonts w:ascii="Arial" w:hAnsi="Arial" w:cs="Arial"/>
          <w:sz w:val="22"/>
          <w:szCs w:val="22"/>
        </w:rPr>
        <w:t xml:space="preserve"> section below). </w:t>
      </w:r>
      <w:r>
        <w:rPr>
          <w:rFonts w:ascii="Arial" w:hAnsi="Arial" w:cs="Arial"/>
          <w:sz w:val="22"/>
          <w:szCs w:val="22"/>
        </w:rPr>
        <w:t xml:space="preserve"> </w:t>
      </w:r>
    </w:p>
    <w:p w14:paraId="3005047C" w14:textId="4B89D7B9" w:rsidR="00AE3F0D" w:rsidRDefault="00AE3F0D" w:rsidP="00D85A5C">
      <w:pPr>
        <w:pStyle w:val="BodyText"/>
        <w:spacing w:line="276" w:lineRule="auto"/>
        <w:ind w:firstLine="720"/>
        <w:rPr>
          <w:rFonts w:ascii="Arial" w:hAnsi="Arial" w:cs="Arial"/>
          <w:sz w:val="22"/>
          <w:szCs w:val="22"/>
        </w:rPr>
      </w:pPr>
    </w:p>
    <w:p w14:paraId="1A0EC1BB" w14:textId="61BD5A60" w:rsidR="001B5234" w:rsidRPr="00D60C95" w:rsidRDefault="00A46AA8" w:rsidP="00D85A5C">
      <w:pPr>
        <w:pStyle w:val="BodyText"/>
        <w:spacing w:before="29" w:line="276" w:lineRule="auto"/>
        <w:rPr>
          <w:rFonts w:ascii="Arial" w:hAnsi="Arial" w:cs="Arial"/>
          <w:b/>
          <w:bCs/>
          <w:sz w:val="22"/>
          <w:szCs w:val="22"/>
        </w:rPr>
      </w:pPr>
      <w:r w:rsidRPr="00D60C95">
        <w:rPr>
          <w:rFonts w:ascii="Arial" w:hAnsi="Arial" w:cs="Arial"/>
          <w:b/>
          <w:bCs/>
          <w:sz w:val="22"/>
          <w:szCs w:val="22"/>
        </w:rPr>
        <w:t>Proposed</w:t>
      </w:r>
      <w:r w:rsidRPr="00D60C95">
        <w:rPr>
          <w:rFonts w:ascii="Arial" w:hAnsi="Arial" w:cs="Arial"/>
          <w:b/>
          <w:bCs/>
          <w:spacing w:val="3"/>
          <w:sz w:val="22"/>
          <w:szCs w:val="22"/>
        </w:rPr>
        <w:t xml:space="preserve"> </w:t>
      </w:r>
      <w:r w:rsidRPr="00D60C95">
        <w:rPr>
          <w:rFonts w:ascii="Arial" w:hAnsi="Arial" w:cs="Arial"/>
          <w:b/>
          <w:bCs/>
          <w:spacing w:val="-5"/>
          <w:sz w:val="22"/>
          <w:szCs w:val="22"/>
        </w:rPr>
        <w:t>Order</w:t>
      </w:r>
      <w:r w:rsidR="00C639D9" w:rsidRPr="00D60C95">
        <w:rPr>
          <w:rFonts w:ascii="Arial" w:hAnsi="Arial" w:cs="Arial"/>
          <w:b/>
          <w:bCs/>
          <w:spacing w:val="-5"/>
          <w:sz w:val="22"/>
          <w:szCs w:val="22"/>
        </w:rPr>
        <w:t xml:space="preserve"> (PAWB Local Form 34)</w:t>
      </w:r>
    </w:p>
    <w:p w14:paraId="0C08F3EA" w14:textId="77777777" w:rsidR="002530CE" w:rsidRPr="00E80BC0" w:rsidRDefault="002530CE" w:rsidP="00A31E19">
      <w:pPr>
        <w:pStyle w:val="BodyText"/>
        <w:spacing w:before="29" w:line="276" w:lineRule="auto"/>
        <w:rPr>
          <w:rFonts w:ascii="Arial" w:hAnsi="Arial" w:cs="Arial"/>
          <w:sz w:val="22"/>
          <w:szCs w:val="22"/>
        </w:rPr>
      </w:pPr>
    </w:p>
    <w:p w14:paraId="432AF0DC" w14:textId="60694ABE" w:rsidR="001B5234" w:rsidRDefault="00576090" w:rsidP="00576090">
      <w:pPr>
        <w:pStyle w:val="BodyText"/>
        <w:spacing w:before="29" w:line="276" w:lineRule="auto"/>
        <w:jc w:val="both"/>
        <w:rPr>
          <w:rFonts w:ascii="Arial" w:hAnsi="Arial" w:cs="Arial"/>
          <w:sz w:val="22"/>
          <w:szCs w:val="22"/>
        </w:rPr>
      </w:pPr>
      <w:r>
        <w:rPr>
          <w:rFonts w:ascii="Arial" w:hAnsi="Arial" w:cs="Arial"/>
          <w:sz w:val="22"/>
          <w:szCs w:val="22"/>
        </w:rPr>
        <w:tab/>
      </w:r>
      <w:r w:rsidR="00AD0EF4" w:rsidRPr="00E80BC0">
        <w:rPr>
          <w:rFonts w:ascii="Arial" w:hAnsi="Arial" w:cs="Arial"/>
          <w:sz w:val="22"/>
          <w:szCs w:val="22"/>
        </w:rPr>
        <w:t xml:space="preserve">Each Application for Payment of Unclaimed Funds (PAWB Local Form 33) filed with </w:t>
      </w:r>
      <w:r w:rsidR="00A46AA8" w:rsidRPr="00E80BC0">
        <w:rPr>
          <w:rFonts w:ascii="Arial" w:hAnsi="Arial" w:cs="Arial"/>
          <w:sz w:val="22"/>
          <w:szCs w:val="22"/>
        </w:rPr>
        <w:t xml:space="preserve">the </w:t>
      </w:r>
      <w:r w:rsidR="000569CC" w:rsidRPr="00E80BC0">
        <w:rPr>
          <w:rFonts w:ascii="Arial" w:hAnsi="Arial" w:cs="Arial"/>
          <w:sz w:val="22"/>
          <w:szCs w:val="22"/>
        </w:rPr>
        <w:t>C</w:t>
      </w:r>
      <w:r w:rsidR="00A46AA8" w:rsidRPr="00E80BC0">
        <w:rPr>
          <w:rFonts w:ascii="Arial" w:hAnsi="Arial" w:cs="Arial"/>
          <w:sz w:val="22"/>
          <w:szCs w:val="22"/>
        </w:rPr>
        <w:t>ourt</w:t>
      </w:r>
      <w:r w:rsidR="00AD0EF4" w:rsidRPr="00E80BC0">
        <w:rPr>
          <w:rFonts w:ascii="Arial" w:hAnsi="Arial" w:cs="Arial"/>
          <w:sz w:val="22"/>
          <w:szCs w:val="22"/>
        </w:rPr>
        <w:t xml:space="preserve"> must be accompanied by</w:t>
      </w:r>
      <w:r w:rsidR="00A46AA8" w:rsidRPr="00E80BC0">
        <w:rPr>
          <w:rFonts w:ascii="Arial" w:hAnsi="Arial" w:cs="Arial"/>
          <w:sz w:val="22"/>
          <w:szCs w:val="22"/>
        </w:rPr>
        <w:t xml:space="preserve"> a proposed order</w:t>
      </w:r>
      <w:r w:rsidR="00C639D9" w:rsidRPr="00E80BC0">
        <w:rPr>
          <w:rFonts w:ascii="Arial" w:hAnsi="Arial" w:cs="Arial"/>
          <w:sz w:val="22"/>
          <w:szCs w:val="22"/>
        </w:rPr>
        <w:t xml:space="preserve"> </w:t>
      </w:r>
      <w:r w:rsidR="00A46AA8" w:rsidRPr="00E80BC0">
        <w:rPr>
          <w:rFonts w:ascii="Arial" w:hAnsi="Arial" w:cs="Arial"/>
          <w:sz w:val="22"/>
          <w:szCs w:val="22"/>
        </w:rPr>
        <w:t xml:space="preserve">in substantial conformance with the </w:t>
      </w:r>
      <w:r w:rsidR="000569CC" w:rsidRPr="00E80BC0">
        <w:rPr>
          <w:rFonts w:ascii="Arial" w:hAnsi="Arial" w:cs="Arial"/>
          <w:sz w:val="22"/>
          <w:szCs w:val="22"/>
        </w:rPr>
        <w:t>C</w:t>
      </w:r>
      <w:r w:rsidR="00A46AA8" w:rsidRPr="00E80BC0">
        <w:rPr>
          <w:rFonts w:ascii="Arial" w:hAnsi="Arial" w:cs="Arial"/>
          <w:sz w:val="22"/>
          <w:szCs w:val="22"/>
        </w:rPr>
        <w:t xml:space="preserve">ourt’s </w:t>
      </w:r>
      <w:r w:rsidR="00A46AA8" w:rsidRPr="00E80BC0">
        <w:rPr>
          <w:rFonts w:ascii="Arial" w:hAnsi="Arial" w:cs="Arial"/>
          <w:sz w:val="22"/>
          <w:szCs w:val="22"/>
        </w:rPr>
        <w:lastRenderedPageBreak/>
        <w:t xml:space="preserve">standard Order </w:t>
      </w:r>
      <w:r w:rsidR="009C32D5" w:rsidRPr="00E80BC0">
        <w:rPr>
          <w:rFonts w:ascii="Arial" w:hAnsi="Arial" w:cs="Arial"/>
          <w:sz w:val="22"/>
          <w:szCs w:val="22"/>
        </w:rPr>
        <w:t xml:space="preserve">Granting Application </w:t>
      </w:r>
      <w:r w:rsidR="00A46AA8" w:rsidRPr="00E80BC0">
        <w:rPr>
          <w:rFonts w:ascii="Arial" w:hAnsi="Arial" w:cs="Arial"/>
          <w:sz w:val="22"/>
          <w:szCs w:val="22"/>
        </w:rPr>
        <w:t>for Payment of Unclaimed Funds</w:t>
      </w:r>
      <w:r w:rsidR="00F849FE" w:rsidRPr="00E80BC0">
        <w:rPr>
          <w:rFonts w:ascii="Arial" w:hAnsi="Arial" w:cs="Arial"/>
          <w:sz w:val="22"/>
          <w:szCs w:val="22"/>
        </w:rPr>
        <w:t xml:space="preserve"> (PAWB Local Form 3</w:t>
      </w:r>
      <w:r w:rsidR="00AD0EF4" w:rsidRPr="00E80BC0">
        <w:rPr>
          <w:rFonts w:ascii="Arial" w:hAnsi="Arial" w:cs="Arial"/>
          <w:sz w:val="22"/>
          <w:szCs w:val="22"/>
        </w:rPr>
        <w:t>4</w:t>
      </w:r>
      <w:r w:rsidR="00F849FE" w:rsidRPr="00E80BC0">
        <w:rPr>
          <w:rFonts w:ascii="Arial" w:hAnsi="Arial" w:cs="Arial"/>
          <w:sz w:val="22"/>
          <w:szCs w:val="22"/>
        </w:rPr>
        <w:t>)</w:t>
      </w:r>
      <w:r w:rsidR="00A46AA8" w:rsidRPr="00E80BC0">
        <w:rPr>
          <w:rFonts w:ascii="Arial" w:hAnsi="Arial" w:cs="Arial"/>
          <w:sz w:val="22"/>
          <w:szCs w:val="22"/>
        </w:rPr>
        <w:t>.</w:t>
      </w:r>
      <w:r w:rsidR="008C1B62">
        <w:rPr>
          <w:rFonts w:ascii="Arial" w:hAnsi="Arial" w:cs="Arial"/>
          <w:sz w:val="22"/>
          <w:szCs w:val="22"/>
        </w:rPr>
        <w:t xml:space="preserve">  The payee on the proposed order should match the Claimant in the Application and the individual or entity listed on the tax </w:t>
      </w:r>
      <w:r w:rsidR="00D537A9">
        <w:rPr>
          <w:rFonts w:ascii="Arial" w:hAnsi="Arial" w:cs="Arial"/>
          <w:sz w:val="22"/>
          <w:szCs w:val="22"/>
        </w:rPr>
        <w:t xml:space="preserve">identification number </w:t>
      </w:r>
      <w:r w:rsidR="008C1B62">
        <w:rPr>
          <w:rFonts w:ascii="Arial" w:hAnsi="Arial" w:cs="Arial"/>
          <w:sz w:val="22"/>
          <w:szCs w:val="22"/>
        </w:rPr>
        <w:t xml:space="preserve">certification form submitted with the Application (see </w:t>
      </w:r>
      <w:r w:rsidR="00D537A9">
        <w:rPr>
          <w:rFonts w:ascii="Arial" w:hAnsi="Arial" w:cs="Arial"/>
          <w:sz w:val="22"/>
          <w:szCs w:val="22"/>
        </w:rPr>
        <w:t xml:space="preserve">the </w:t>
      </w:r>
      <w:r w:rsidR="00322C44">
        <w:rPr>
          <w:rFonts w:ascii="Arial" w:hAnsi="Arial" w:cs="Arial"/>
          <w:sz w:val="22"/>
          <w:szCs w:val="22"/>
        </w:rPr>
        <w:t xml:space="preserve">previous </w:t>
      </w:r>
      <w:r w:rsidR="00D537A9">
        <w:rPr>
          <w:rFonts w:ascii="Arial" w:hAnsi="Arial" w:cs="Arial"/>
          <w:sz w:val="22"/>
          <w:szCs w:val="22"/>
        </w:rPr>
        <w:t>section “</w:t>
      </w:r>
      <w:r w:rsidR="00D537A9" w:rsidRPr="00D537A9">
        <w:rPr>
          <w:rFonts w:ascii="Arial" w:hAnsi="Arial" w:cs="Arial"/>
          <w:sz w:val="22"/>
          <w:szCs w:val="22"/>
        </w:rPr>
        <w:t>Tax Identification Information</w:t>
      </w:r>
      <w:r w:rsidR="00D537A9">
        <w:rPr>
          <w:rFonts w:ascii="Arial" w:hAnsi="Arial" w:cs="Arial"/>
          <w:sz w:val="22"/>
          <w:szCs w:val="22"/>
        </w:rPr>
        <w:t xml:space="preserve">”). </w:t>
      </w:r>
    </w:p>
    <w:p w14:paraId="6166FE2A" w14:textId="77777777" w:rsidR="001B5234" w:rsidRPr="00E80BC0" w:rsidRDefault="001B5234" w:rsidP="00A31E19">
      <w:pPr>
        <w:pStyle w:val="BodyText"/>
        <w:spacing w:before="29" w:line="276" w:lineRule="auto"/>
        <w:rPr>
          <w:rFonts w:ascii="Arial" w:hAnsi="Arial" w:cs="Arial"/>
          <w:sz w:val="22"/>
          <w:szCs w:val="22"/>
        </w:rPr>
      </w:pPr>
    </w:p>
    <w:p w14:paraId="2FFA92AD" w14:textId="5BE25693" w:rsidR="001B5234" w:rsidRPr="00576090" w:rsidRDefault="005D74B6" w:rsidP="00A31E19">
      <w:pPr>
        <w:pStyle w:val="BodyText"/>
        <w:spacing w:before="29" w:line="276" w:lineRule="auto"/>
        <w:rPr>
          <w:rFonts w:ascii="Arial" w:hAnsi="Arial" w:cs="Arial"/>
          <w:b/>
          <w:bCs/>
          <w:sz w:val="22"/>
          <w:szCs w:val="22"/>
        </w:rPr>
      </w:pPr>
      <w:r w:rsidRPr="00576090">
        <w:rPr>
          <w:rFonts w:ascii="Arial" w:hAnsi="Arial" w:cs="Arial"/>
          <w:b/>
          <w:bCs/>
          <w:spacing w:val="-5"/>
          <w:sz w:val="22"/>
          <w:szCs w:val="22"/>
        </w:rPr>
        <w:t>Fil</w:t>
      </w:r>
      <w:r w:rsidR="00A46AA8" w:rsidRPr="00576090">
        <w:rPr>
          <w:rFonts w:ascii="Arial" w:hAnsi="Arial" w:cs="Arial"/>
          <w:b/>
          <w:bCs/>
          <w:sz w:val="22"/>
          <w:szCs w:val="22"/>
        </w:rPr>
        <w:t>ing the</w:t>
      </w:r>
      <w:r w:rsidR="00A46AA8" w:rsidRPr="00576090">
        <w:rPr>
          <w:rFonts w:ascii="Arial" w:hAnsi="Arial" w:cs="Arial"/>
          <w:b/>
          <w:bCs/>
          <w:spacing w:val="-2"/>
          <w:sz w:val="22"/>
          <w:szCs w:val="22"/>
        </w:rPr>
        <w:t xml:space="preserve"> </w:t>
      </w:r>
      <w:r w:rsidR="00A46AA8" w:rsidRPr="00576090">
        <w:rPr>
          <w:rFonts w:ascii="Arial" w:hAnsi="Arial" w:cs="Arial"/>
          <w:b/>
          <w:bCs/>
          <w:sz w:val="22"/>
          <w:szCs w:val="22"/>
        </w:rPr>
        <w:t>Application</w:t>
      </w:r>
      <w:r w:rsidR="00F849FE" w:rsidRPr="00576090">
        <w:rPr>
          <w:rFonts w:ascii="Arial" w:hAnsi="Arial" w:cs="Arial"/>
          <w:b/>
          <w:bCs/>
          <w:sz w:val="22"/>
          <w:szCs w:val="22"/>
        </w:rPr>
        <w:t xml:space="preserve"> for Payment of Unclaimed Funds (PAWB Local Form 33)</w:t>
      </w:r>
    </w:p>
    <w:p w14:paraId="3AD9D230" w14:textId="77777777" w:rsidR="001B5234" w:rsidRPr="00E80BC0" w:rsidRDefault="001B5234" w:rsidP="00A31E19">
      <w:pPr>
        <w:pStyle w:val="BodyText"/>
        <w:spacing w:before="29" w:line="276" w:lineRule="auto"/>
        <w:rPr>
          <w:rFonts w:ascii="Arial" w:hAnsi="Arial" w:cs="Arial"/>
          <w:b/>
          <w:sz w:val="22"/>
          <w:szCs w:val="22"/>
        </w:rPr>
      </w:pPr>
    </w:p>
    <w:p w14:paraId="77EB0C6F" w14:textId="44AEABC1" w:rsidR="00955258" w:rsidRDefault="00576090" w:rsidP="004009FC">
      <w:pPr>
        <w:pStyle w:val="BodyText"/>
        <w:spacing w:before="29" w:line="276" w:lineRule="auto"/>
        <w:jc w:val="both"/>
        <w:rPr>
          <w:rFonts w:ascii="Arial" w:hAnsi="Arial" w:cs="Arial"/>
          <w:sz w:val="22"/>
          <w:szCs w:val="22"/>
        </w:rPr>
      </w:pPr>
      <w:r>
        <w:rPr>
          <w:rFonts w:ascii="Arial" w:hAnsi="Arial" w:cs="Arial"/>
          <w:sz w:val="22"/>
          <w:szCs w:val="22"/>
        </w:rPr>
        <w:tab/>
      </w:r>
      <w:r w:rsidR="00322C44" w:rsidRPr="00322C44">
        <w:rPr>
          <w:rFonts w:ascii="Arial" w:hAnsi="Arial" w:cs="Arial"/>
          <w:sz w:val="22"/>
          <w:szCs w:val="22"/>
        </w:rPr>
        <w:t>An Applicant who is a CM/ECF Filing User shall file the Application</w:t>
      </w:r>
      <w:r w:rsidR="00955258">
        <w:rPr>
          <w:rFonts w:ascii="Arial" w:hAnsi="Arial" w:cs="Arial"/>
          <w:sz w:val="22"/>
          <w:szCs w:val="22"/>
        </w:rPr>
        <w:t xml:space="preserve"> </w:t>
      </w:r>
      <w:r w:rsidR="00322C44" w:rsidRPr="00322C44">
        <w:rPr>
          <w:rFonts w:ascii="Arial" w:hAnsi="Arial" w:cs="Arial"/>
          <w:sz w:val="22"/>
          <w:szCs w:val="22"/>
        </w:rPr>
        <w:t>electronically using</w:t>
      </w:r>
      <w:r w:rsidR="00955258" w:rsidRPr="00D537A9">
        <w:rPr>
          <w:rFonts w:ascii="Arial" w:hAnsi="Arial" w:cs="Arial"/>
          <w:sz w:val="22"/>
          <w:szCs w:val="22"/>
        </w:rPr>
        <w:t xml:space="preserve"> the “Pay Unclaimed Funds” event under the Motions/Applications menu in CM/ECF</w:t>
      </w:r>
      <w:r w:rsidR="00955258">
        <w:rPr>
          <w:rFonts w:ascii="Arial" w:hAnsi="Arial" w:cs="Arial"/>
          <w:sz w:val="22"/>
          <w:szCs w:val="22"/>
        </w:rPr>
        <w:t>, with the proposed order (Form 34) and certificate of service filed as attachments to the Application</w:t>
      </w:r>
      <w:r w:rsidR="00955258" w:rsidRPr="00D537A9">
        <w:rPr>
          <w:rFonts w:ascii="Arial" w:hAnsi="Arial" w:cs="Arial"/>
          <w:sz w:val="22"/>
          <w:szCs w:val="22"/>
        </w:rPr>
        <w:t xml:space="preserve">.  </w:t>
      </w:r>
      <w:r w:rsidR="00322C44" w:rsidRPr="00322C44">
        <w:rPr>
          <w:rFonts w:ascii="Arial" w:hAnsi="Arial" w:cs="Arial"/>
          <w:sz w:val="22"/>
          <w:szCs w:val="22"/>
        </w:rPr>
        <w:t xml:space="preserve">Supporting documentation and tax identification information </w:t>
      </w:r>
      <w:r w:rsidR="00322C44" w:rsidRPr="00322C44">
        <w:rPr>
          <w:rFonts w:ascii="Arial" w:hAnsi="Arial" w:cs="Arial"/>
          <w:sz w:val="22"/>
          <w:szCs w:val="22"/>
          <w:u w:val="single"/>
        </w:rPr>
        <w:t>must not</w:t>
      </w:r>
      <w:r w:rsidR="00322C44">
        <w:rPr>
          <w:rFonts w:ascii="Arial" w:hAnsi="Arial" w:cs="Arial"/>
          <w:sz w:val="22"/>
          <w:szCs w:val="22"/>
        </w:rPr>
        <w:t xml:space="preserve"> be submitted using CMECF; instead, it must </w:t>
      </w:r>
      <w:r w:rsidR="00322C44" w:rsidRPr="00322C44">
        <w:rPr>
          <w:rFonts w:ascii="Arial" w:hAnsi="Arial" w:cs="Arial"/>
          <w:sz w:val="22"/>
          <w:szCs w:val="22"/>
        </w:rPr>
        <w:t>be submitted through the Court’s electronic document submission system (“EDSS”) on the Court’s website (</w:t>
      </w:r>
      <w:hyperlink r:id="rId20" w:history="1">
        <w:r w:rsidR="00322C44" w:rsidRPr="0071340C">
          <w:rPr>
            <w:rStyle w:val="Hyperlink"/>
            <w:rFonts w:ascii="Arial" w:hAnsi="Arial" w:cs="Arial"/>
            <w:sz w:val="22"/>
            <w:szCs w:val="22"/>
          </w:rPr>
          <w:t>http://www.pawb.uscourts.gov/electronic-document-submission-system</w:t>
        </w:r>
      </w:hyperlink>
      <w:r w:rsidR="00322C44" w:rsidRPr="00322C44">
        <w:rPr>
          <w:rFonts w:ascii="Arial" w:hAnsi="Arial" w:cs="Arial"/>
          <w:sz w:val="22"/>
          <w:szCs w:val="22"/>
        </w:rPr>
        <w:t xml:space="preserve">).  </w:t>
      </w:r>
    </w:p>
    <w:p w14:paraId="42CEA892" w14:textId="77777777" w:rsidR="00955258" w:rsidRDefault="00955258" w:rsidP="004009FC">
      <w:pPr>
        <w:pStyle w:val="BodyText"/>
        <w:spacing w:before="29" w:line="276" w:lineRule="auto"/>
        <w:jc w:val="both"/>
        <w:rPr>
          <w:rFonts w:ascii="Arial" w:hAnsi="Arial" w:cs="Arial"/>
          <w:sz w:val="22"/>
          <w:szCs w:val="22"/>
        </w:rPr>
      </w:pPr>
    </w:p>
    <w:p w14:paraId="3A018319" w14:textId="051C1510" w:rsidR="007F7772" w:rsidRPr="00E80BC0" w:rsidRDefault="00576090" w:rsidP="00576090">
      <w:pPr>
        <w:pStyle w:val="BodyText"/>
        <w:spacing w:before="29" w:line="276" w:lineRule="auto"/>
        <w:jc w:val="both"/>
        <w:rPr>
          <w:rFonts w:ascii="Arial" w:hAnsi="Arial" w:cs="Arial"/>
          <w:sz w:val="22"/>
          <w:szCs w:val="22"/>
        </w:rPr>
      </w:pPr>
      <w:r>
        <w:rPr>
          <w:rFonts w:ascii="Arial" w:hAnsi="Arial" w:cs="Arial"/>
          <w:sz w:val="22"/>
          <w:szCs w:val="22"/>
        </w:rPr>
        <w:tab/>
      </w:r>
      <w:r w:rsidR="00885BD6" w:rsidRPr="00E80BC0">
        <w:rPr>
          <w:rFonts w:ascii="Arial" w:hAnsi="Arial" w:cs="Arial"/>
          <w:sz w:val="22"/>
          <w:szCs w:val="22"/>
        </w:rPr>
        <w:t>A</w:t>
      </w:r>
      <w:r w:rsidR="00921852" w:rsidRPr="00E80BC0">
        <w:rPr>
          <w:rFonts w:ascii="Arial" w:hAnsi="Arial" w:cs="Arial"/>
          <w:sz w:val="22"/>
          <w:szCs w:val="22"/>
        </w:rPr>
        <w:t>n Applicant</w:t>
      </w:r>
      <w:r w:rsidR="00F46885" w:rsidRPr="00E80BC0">
        <w:rPr>
          <w:rFonts w:ascii="Arial" w:hAnsi="Arial" w:cs="Arial"/>
          <w:sz w:val="22"/>
          <w:szCs w:val="22"/>
        </w:rPr>
        <w:t xml:space="preserve"> </w:t>
      </w:r>
      <w:r w:rsidR="00885BD6" w:rsidRPr="00E80BC0">
        <w:rPr>
          <w:rFonts w:ascii="Arial" w:hAnsi="Arial" w:cs="Arial"/>
          <w:sz w:val="22"/>
          <w:szCs w:val="22"/>
        </w:rPr>
        <w:t xml:space="preserve">who is not a </w:t>
      </w:r>
      <w:r w:rsidR="00364443" w:rsidRPr="00E80BC0">
        <w:rPr>
          <w:rFonts w:ascii="Arial" w:hAnsi="Arial" w:cs="Arial"/>
          <w:sz w:val="22"/>
          <w:szCs w:val="22"/>
        </w:rPr>
        <w:t xml:space="preserve">CM/ECF </w:t>
      </w:r>
      <w:r w:rsidR="00885BD6" w:rsidRPr="00E80BC0">
        <w:rPr>
          <w:rFonts w:ascii="Arial" w:hAnsi="Arial" w:cs="Arial"/>
          <w:sz w:val="22"/>
          <w:szCs w:val="22"/>
        </w:rPr>
        <w:t xml:space="preserve">Filing User </w:t>
      </w:r>
      <w:r w:rsidR="00D11254" w:rsidRPr="00E80BC0">
        <w:rPr>
          <w:rFonts w:ascii="Arial" w:hAnsi="Arial" w:cs="Arial"/>
          <w:sz w:val="22"/>
          <w:szCs w:val="22"/>
        </w:rPr>
        <w:t>shall</w:t>
      </w:r>
      <w:r w:rsidR="008D4D1F" w:rsidRPr="00E80BC0">
        <w:rPr>
          <w:rFonts w:ascii="Arial" w:hAnsi="Arial" w:cs="Arial"/>
          <w:sz w:val="22"/>
          <w:szCs w:val="22"/>
        </w:rPr>
        <w:t xml:space="preserve"> </w:t>
      </w:r>
      <w:r w:rsidR="00E77592" w:rsidRPr="00E80BC0">
        <w:rPr>
          <w:rFonts w:ascii="Arial" w:hAnsi="Arial" w:cs="Arial"/>
          <w:sz w:val="22"/>
          <w:szCs w:val="22"/>
        </w:rPr>
        <w:t>submit the Application</w:t>
      </w:r>
      <w:r w:rsidR="00955258">
        <w:rPr>
          <w:rFonts w:ascii="Arial" w:hAnsi="Arial" w:cs="Arial"/>
          <w:sz w:val="22"/>
          <w:szCs w:val="22"/>
        </w:rPr>
        <w:t>,</w:t>
      </w:r>
      <w:r w:rsidR="00083616">
        <w:rPr>
          <w:rFonts w:ascii="Arial" w:hAnsi="Arial" w:cs="Arial"/>
          <w:sz w:val="22"/>
          <w:szCs w:val="22"/>
        </w:rPr>
        <w:t xml:space="preserve"> the proposed order </w:t>
      </w:r>
      <w:r w:rsidR="00955258">
        <w:rPr>
          <w:rFonts w:ascii="Arial" w:hAnsi="Arial" w:cs="Arial"/>
          <w:sz w:val="22"/>
          <w:szCs w:val="22"/>
        </w:rPr>
        <w:t>(Form 34), a</w:t>
      </w:r>
      <w:r w:rsidR="00083616">
        <w:rPr>
          <w:rFonts w:ascii="Arial" w:hAnsi="Arial" w:cs="Arial"/>
          <w:sz w:val="22"/>
          <w:szCs w:val="22"/>
        </w:rPr>
        <w:t xml:space="preserve"> certificate of service,</w:t>
      </w:r>
      <w:r w:rsidR="00CF7E62">
        <w:rPr>
          <w:rFonts w:ascii="Arial" w:hAnsi="Arial" w:cs="Arial"/>
          <w:sz w:val="22"/>
          <w:szCs w:val="22"/>
        </w:rPr>
        <w:t xml:space="preserve"> </w:t>
      </w:r>
      <w:r w:rsidR="00F46885" w:rsidRPr="00E80BC0">
        <w:rPr>
          <w:rFonts w:ascii="Arial" w:hAnsi="Arial" w:cs="Arial"/>
          <w:sz w:val="22"/>
          <w:szCs w:val="22"/>
        </w:rPr>
        <w:t xml:space="preserve">supporting </w:t>
      </w:r>
      <w:r w:rsidR="00E40316">
        <w:rPr>
          <w:rFonts w:ascii="Arial" w:hAnsi="Arial" w:cs="Arial"/>
          <w:sz w:val="22"/>
          <w:szCs w:val="22"/>
        </w:rPr>
        <w:t>documentation</w:t>
      </w:r>
      <w:r w:rsidR="00083616">
        <w:rPr>
          <w:rFonts w:ascii="Arial" w:hAnsi="Arial" w:cs="Arial"/>
          <w:sz w:val="22"/>
          <w:szCs w:val="22"/>
        </w:rPr>
        <w:t>,</w:t>
      </w:r>
      <w:r w:rsidR="00E40316">
        <w:rPr>
          <w:rFonts w:ascii="Arial" w:hAnsi="Arial" w:cs="Arial"/>
          <w:sz w:val="22"/>
          <w:szCs w:val="22"/>
        </w:rPr>
        <w:t xml:space="preserve"> and tax identification </w:t>
      </w:r>
      <w:r w:rsidR="00DE2CCF">
        <w:rPr>
          <w:rFonts w:ascii="Arial" w:hAnsi="Arial" w:cs="Arial"/>
          <w:sz w:val="22"/>
          <w:szCs w:val="22"/>
        </w:rPr>
        <w:t>information</w:t>
      </w:r>
      <w:r w:rsidR="00DE2CCF" w:rsidRPr="00E80BC0">
        <w:rPr>
          <w:rFonts w:ascii="Arial" w:hAnsi="Arial" w:cs="Arial"/>
          <w:sz w:val="22"/>
          <w:szCs w:val="22"/>
        </w:rPr>
        <w:t xml:space="preserve"> electronically</w:t>
      </w:r>
      <w:r w:rsidR="00722CA5" w:rsidRPr="00E80BC0">
        <w:rPr>
          <w:rFonts w:ascii="Arial" w:hAnsi="Arial" w:cs="Arial"/>
          <w:sz w:val="22"/>
          <w:szCs w:val="22"/>
        </w:rPr>
        <w:t xml:space="preserve"> using the </w:t>
      </w:r>
      <w:r w:rsidR="000569CC" w:rsidRPr="00E80BC0">
        <w:rPr>
          <w:rFonts w:ascii="Arial" w:hAnsi="Arial" w:cs="Arial"/>
          <w:sz w:val="22"/>
          <w:szCs w:val="22"/>
        </w:rPr>
        <w:t>C</w:t>
      </w:r>
      <w:r w:rsidR="00722CA5" w:rsidRPr="00E80BC0">
        <w:rPr>
          <w:rFonts w:ascii="Arial" w:hAnsi="Arial" w:cs="Arial"/>
          <w:sz w:val="22"/>
          <w:szCs w:val="22"/>
        </w:rPr>
        <w:t xml:space="preserve">ourt’s </w:t>
      </w:r>
      <w:r w:rsidR="00BF5FB6" w:rsidRPr="00E80BC0">
        <w:rPr>
          <w:rFonts w:ascii="Arial" w:hAnsi="Arial" w:cs="Arial"/>
          <w:sz w:val="22"/>
          <w:szCs w:val="22"/>
        </w:rPr>
        <w:t xml:space="preserve">EDSS on the </w:t>
      </w:r>
      <w:r w:rsidR="000569CC" w:rsidRPr="00E80BC0">
        <w:rPr>
          <w:rFonts w:ascii="Arial" w:hAnsi="Arial" w:cs="Arial"/>
          <w:sz w:val="22"/>
          <w:szCs w:val="22"/>
        </w:rPr>
        <w:t>C</w:t>
      </w:r>
      <w:r w:rsidR="00BF5FB6" w:rsidRPr="00E80BC0">
        <w:rPr>
          <w:rFonts w:ascii="Arial" w:hAnsi="Arial" w:cs="Arial"/>
          <w:sz w:val="22"/>
          <w:szCs w:val="22"/>
        </w:rPr>
        <w:t>ourt’s website (</w:t>
      </w:r>
      <w:hyperlink r:id="rId21" w:history="1">
        <w:r w:rsidR="00D85A5C" w:rsidRPr="0071340C">
          <w:rPr>
            <w:rStyle w:val="Hyperlink"/>
            <w:rFonts w:ascii="Arial" w:hAnsi="Arial" w:cs="Arial"/>
            <w:sz w:val="22"/>
            <w:szCs w:val="22"/>
          </w:rPr>
          <w:t>http://www.pawb.uscourts.gov/electronic-document-submission-system</w:t>
        </w:r>
      </w:hyperlink>
      <w:r w:rsidR="00BF5FB6" w:rsidRPr="00E80BC0">
        <w:rPr>
          <w:rFonts w:ascii="Arial" w:hAnsi="Arial" w:cs="Arial"/>
          <w:sz w:val="22"/>
          <w:szCs w:val="22"/>
        </w:rPr>
        <w:t>).</w:t>
      </w:r>
      <w:r w:rsidR="00955258">
        <w:rPr>
          <w:rFonts w:ascii="Arial" w:hAnsi="Arial" w:cs="Arial"/>
          <w:sz w:val="22"/>
          <w:szCs w:val="22"/>
        </w:rPr>
        <w:t xml:space="preserve">  </w:t>
      </w:r>
      <w:r w:rsidR="00955258" w:rsidRPr="00955258">
        <w:rPr>
          <w:rFonts w:ascii="Arial" w:hAnsi="Arial" w:cs="Arial"/>
          <w:sz w:val="22"/>
          <w:szCs w:val="22"/>
        </w:rPr>
        <w:t>An Applicant who does not have access to a computer may submit the aforementioned documentation by hand delivery, mail, or courier service.</w:t>
      </w:r>
      <w:r w:rsidR="00955258">
        <w:rPr>
          <w:rFonts w:ascii="Arial" w:hAnsi="Arial" w:cs="Arial"/>
          <w:sz w:val="22"/>
          <w:szCs w:val="22"/>
        </w:rPr>
        <w:t xml:space="preserve">  </w:t>
      </w:r>
    </w:p>
    <w:p w14:paraId="7C61F169" w14:textId="6844F66A" w:rsidR="00BF5FB6" w:rsidRDefault="00BF5FB6" w:rsidP="00A31E19">
      <w:pPr>
        <w:spacing w:before="29" w:line="276" w:lineRule="auto"/>
        <w:ind w:left="720"/>
        <w:jc w:val="both"/>
        <w:rPr>
          <w:rFonts w:ascii="Arial" w:hAnsi="Arial" w:cs="Arial"/>
        </w:rPr>
      </w:pPr>
    </w:p>
    <w:p w14:paraId="31394AC6" w14:textId="170A953E" w:rsidR="00955258" w:rsidRPr="00576090" w:rsidRDefault="00955258" w:rsidP="00955258">
      <w:pPr>
        <w:pStyle w:val="BodyText"/>
        <w:spacing w:before="29" w:line="276" w:lineRule="auto"/>
        <w:rPr>
          <w:rFonts w:ascii="Arial" w:hAnsi="Arial" w:cs="Arial"/>
          <w:b/>
          <w:bCs/>
          <w:sz w:val="22"/>
          <w:szCs w:val="22"/>
        </w:rPr>
      </w:pPr>
      <w:r>
        <w:rPr>
          <w:rFonts w:ascii="Arial" w:hAnsi="Arial" w:cs="Arial"/>
          <w:b/>
          <w:bCs/>
          <w:spacing w:val="-5"/>
          <w:sz w:val="22"/>
          <w:szCs w:val="22"/>
        </w:rPr>
        <w:t>Assistance</w:t>
      </w:r>
    </w:p>
    <w:p w14:paraId="7DF66811" w14:textId="77777777" w:rsidR="00955258" w:rsidRPr="00E80BC0" w:rsidRDefault="00955258" w:rsidP="00955258">
      <w:pPr>
        <w:pStyle w:val="BodyText"/>
        <w:spacing w:before="29" w:line="276" w:lineRule="auto"/>
        <w:rPr>
          <w:rFonts w:ascii="Arial" w:hAnsi="Arial" w:cs="Arial"/>
          <w:b/>
          <w:sz w:val="22"/>
          <w:szCs w:val="22"/>
        </w:rPr>
      </w:pPr>
    </w:p>
    <w:p w14:paraId="38AE2357" w14:textId="6D440EA6" w:rsidR="00955258" w:rsidRDefault="00955258" w:rsidP="00955258">
      <w:pPr>
        <w:spacing w:before="29" w:line="276" w:lineRule="auto"/>
        <w:jc w:val="both"/>
        <w:rPr>
          <w:rFonts w:ascii="Arial" w:hAnsi="Arial" w:cs="Arial"/>
        </w:rPr>
      </w:pPr>
      <w:r>
        <w:rPr>
          <w:rFonts w:ascii="Arial" w:hAnsi="Arial" w:cs="Arial"/>
        </w:rPr>
        <w:tab/>
        <w:t xml:space="preserve">The Clerk’s Office cannot provide legal advice.  Applicants may contact the Clerk’s Office </w:t>
      </w:r>
      <w:proofErr w:type="gramStart"/>
      <w:r>
        <w:rPr>
          <w:rFonts w:ascii="Arial" w:hAnsi="Arial" w:cs="Arial"/>
        </w:rPr>
        <w:t>at</w:t>
      </w:r>
      <w:proofErr w:type="gramEnd"/>
      <w:r>
        <w:rPr>
          <w:rFonts w:ascii="Arial" w:hAnsi="Arial" w:cs="Arial"/>
        </w:rPr>
        <w:t xml:space="preserve"> 412-316-1655 with questions about the Application, related documentation, or filing procedures.</w:t>
      </w:r>
    </w:p>
    <w:sectPr w:rsidR="00955258" w:rsidSect="00ED7EC8">
      <w:headerReference w:type="even" r:id="rId22"/>
      <w:headerReference w:type="default" r:id="rId23"/>
      <w:footerReference w:type="even" r:id="rId24"/>
      <w:footerReference w:type="default" r:id="rId25"/>
      <w:headerReference w:type="first" r:id="rId26"/>
      <w:footerReference w:type="first" r:id="rId27"/>
      <w:type w:val="continuous"/>
      <w:pgSz w:w="12240" w:h="15840"/>
      <w:pgMar w:top="1440" w:right="1440" w:bottom="1440" w:left="14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73175" w14:textId="77777777" w:rsidR="004F1D7D" w:rsidRDefault="004F1D7D">
      <w:r>
        <w:separator/>
      </w:r>
    </w:p>
  </w:endnote>
  <w:endnote w:type="continuationSeparator" w:id="0">
    <w:p w14:paraId="6198E818" w14:textId="77777777" w:rsidR="004F1D7D" w:rsidRDefault="004F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E987" w14:textId="77777777" w:rsidR="003F4E5F" w:rsidRDefault="003F4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61B6" w14:textId="0E9F9641" w:rsidR="00A148FB" w:rsidRPr="005841D2" w:rsidRDefault="00A148FB" w:rsidP="00A148FB">
    <w:pPr>
      <w:pStyle w:val="Footer"/>
      <w:rPr>
        <w:b/>
        <w:bCs/>
        <w:sz w:val="20"/>
        <w:szCs w:val="20"/>
      </w:rPr>
    </w:pPr>
    <w:r w:rsidRPr="00B37832">
      <w:rPr>
        <w:b/>
        <w:bCs/>
        <w:sz w:val="20"/>
        <w:szCs w:val="20"/>
      </w:rPr>
      <w:t>PAWB Local Form</w:t>
    </w:r>
    <w:r>
      <w:rPr>
        <w:b/>
        <w:bCs/>
        <w:sz w:val="20"/>
        <w:szCs w:val="20"/>
      </w:rPr>
      <w:t xml:space="preserve"> 33 Instructions</w:t>
    </w:r>
    <w:r w:rsidRPr="00B37832">
      <w:rPr>
        <w:b/>
        <w:bCs/>
        <w:sz w:val="20"/>
        <w:szCs w:val="20"/>
      </w:rPr>
      <w:t xml:space="preserve"> (</w:t>
    </w:r>
    <w:r w:rsidR="003F4E5F">
      <w:rPr>
        <w:b/>
        <w:bCs/>
        <w:sz w:val="20"/>
        <w:szCs w:val="20"/>
      </w:rPr>
      <w:t>07</w:t>
    </w:r>
    <w:r w:rsidRPr="00B37832">
      <w:rPr>
        <w:b/>
        <w:bCs/>
        <w:sz w:val="20"/>
        <w:szCs w:val="20"/>
      </w:rPr>
      <w:t>/</w:t>
    </w:r>
    <w:r w:rsidR="00814A61">
      <w:rPr>
        <w:b/>
        <w:bCs/>
        <w:sz w:val="20"/>
        <w:szCs w:val="20"/>
      </w:rPr>
      <w:t>26</w:t>
    </w:r>
    <w:r w:rsidRPr="00B37832">
      <w:rPr>
        <w:b/>
        <w:bCs/>
        <w:sz w:val="20"/>
        <w:szCs w:val="20"/>
      </w:rPr>
      <w:t>)</w:t>
    </w:r>
    <w:r w:rsidRPr="00D7461F">
      <w:rPr>
        <w:b/>
        <w:bCs/>
      </w:rPr>
      <w:tab/>
    </w:r>
    <w:r w:rsidRPr="00B37832">
      <w:rPr>
        <w:b/>
        <w:bCs/>
        <w:sz w:val="20"/>
        <w:szCs w:val="20"/>
      </w:rPr>
      <w:t xml:space="preserve">Page </w:t>
    </w:r>
    <w:r w:rsidRPr="00B37832">
      <w:rPr>
        <w:b/>
        <w:bCs/>
        <w:sz w:val="20"/>
        <w:szCs w:val="20"/>
      </w:rPr>
      <w:fldChar w:fldCharType="begin"/>
    </w:r>
    <w:r w:rsidRPr="00B37832">
      <w:rPr>
        <w:b/>
        <w:bCs/>
        <w:sz w:val="20"/>
        <w:szCs w:val="20"/>
      </w:rPr>
      <w:instrText xml:space="preserve"> PAGE  \* Arabic  \* MERGEFORMAT </w:instrText>
    </w:r>
    <w:r w:rsidRPr="00B37832">
      <w:rPr>
        <w:b/>
        <w:bCs/>
        <w:sz w:val="20"/>
        <w:szCs w:val="20"/>
      </w:rPr>
      <w:fldChar w:fldCharType="separate"/>
    </w:r>
    <w:r w:rsidR="000D4686">
      <w:rPr>
        <w:b/>
        <w:bCs/>
        <w:noProof/>
        <w:sz w:val="20"/>
        <w:szCs w:val="20"/>
      </w:rPr>
      <w:t>1</w:t>
    </w:r>
    <w:r w:rsidRPr="00B37832">
      <w:rPr>
        <w:b/>
        <w:bCs/>
        <w:sz w:val="20"/>
        <w:szCs w:val="20"/>
      </w:rPr>
      <w:fldChar w:fldCharType="end"/>
    </w:r>
    <w:r w:rsidRPr="00B37832">
      <w:rPr>
        <w:b/>
        <w:bCs/>
        <w:sz w:val="20"/>
        <w:szCs w:val="20"/>
      </w:rPr>
      <w:t xml:space="preserve"> of </w:t>
    </w:r>
    <w:r w:rsidRPr="00B37832">
      <w:rPr>
        <w:b/>
        <w:bCs/>
        <w:sz w:val="20"/>
        <w:szCs w:val="20"/>
      </w:rPr>
      <w:fldChar w:fldCharType="begin"/>
    </w:r>
    <w:r w:rsidRPr="00B37832">
      <w:rPr>
        <w:b/>
        <w:bCs/>
        <w:sz w:val="20"/>
        <w:szCs w:val="20"/>
      </w:rPr>
      <w:instrText xml:space="preserve"> NUMPAGES  \* Arabic  \* MERGEFORMAT </w:instrText>
    </w:r>
    <w:r w:rsidRPr="00B37832">
      <w:rPr>
        <w:b/>
        <w:bCs/>
        <w:sz w:val="20"/>
        <w:szCs w:val="20"/>
      </w:rPr>
      <w:fldChar w:fldCharType="separate"/>
    </w:r>
    <w:r w:rsidR="000D4686">
      <w:rPr>
        <w:b/>
        <w:bCs/>
        <w:noProof/>
        <w:sz w:val="20"/>
        <w:szCs w:val="20"/>
      </w:rPr>
      <w:t>1</w:t>
    </w:r>
    <w:r w:rsidRPr="00B37832">
      <w:rPr>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4BBA" w14:textId="77777777" w:rsidR="003F4E5F" w:rsidRDefault="003F4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5FD92" w14:textId="77777777" w:rsidR="004F1D7D" w:rsidRDefault="004F1D7D">
      <w:r>
        <w:separator/>
      </w:r>
    </w:p>
  </w:footnote>
  <w:footnote w:type="continuationSeparator" w:id="0">
    <w:p w14:paraId="7FA075E0" w14:textId="77777777" w:rsidR="004F1D7D" w:rsidRDefault="004F1D7D">
      <w:r>
        <w:continuationSeparator/>
      </w:r>
    </w:p>
  </w:footnote>
  <w:footnote w:id="1">
    <w:p w14:paraId="2961C3DD" w14:textId="12854525" w:rsidR="004318B4" w:rsidRPr="002A76EA" w:rsidRDefault="004318B4" w:rsidP="004318B4">
      <w:pPr>
        <w:pStyle w:val="FootnoteText"/>
        <w:jc w:val="both"/>
        <w:rPr>
          <w:rFonts w:ascii="Arial" w:hAnsi="Arial" w:cs="Arial"/>
        </w:rPr>
      </w:pPr>
      <w:r>
        <w:rPr>
          <w:rStyle w:val="FootnoteReference"/>
        </w:rPr>
        <w:footnoteRef/>
      </w:r>
      <w:r>
        <w:t xml:space="preserve"> “</w:t>
      </w:r>
      <w:r w:rsidRPr="002A76EA">
        <w:rPr>
          <w:rFonts w:ascii="Arial" w:hAnsi="Arial" w:cs="Arial"/>
        </w:rPr>
        <w:t xml:space="preserve">U.S. person” includes an individual who is a U.S. citizen or U.S. resident alien; a partnership, corporation, company or association created or organized in the U.S. or under the laws of the U.S.; an estate (other than a foreign estate); or a domestic trust (as defined in 26 C.F.R. 301.7701-7).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D345" w14:textId="77777777" w:rsidR="003F4E5F" w:rsidRDefault="003F4E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A160" w14:textId="77777777" w:rsidR="003F4E5F" w:rsidRDefault="003F4E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D999" w14:textId="77777777" w:rsidR="003F4E5F" w:rsidRDefault="003F4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0CF8"/>
    <w:multiLevelType w:val="hybridMultilevel"/>
    <w:tmpl w:val="4AC26F82"/>
    <w:lvl w:ilvl="0" w:tplc="7180B21C">
      <w:start w:val="1"/>
      <w:numFmt w:val="lowerLetter"/>
      <w:lvlText w:val="%1."/>
      <w:lvlJc w:val="left"/>
      <w:pPr>
        <w:ind w:left="2880" w:hanging="360"/>
      </w:pPr>
      <w:rPr>
        <w:rFonts w:ascii="Times New Roman" w:eastAsia="Times New Roman" w:hAnsi="Times New Roman" w:cs="Times New Roman" w:hint="default"/>
        <w:spacing w:val="-8"/>
        <w:w w:val="100"/>
        <w:sz w:val="24"/>
        <w:szCs w:val="24"/>
        <w:lang w:val="en-US" w:eastAsia="en-US" w:bidi="en-US"/>
      </w:rPr>
    </w:lvl>
    <w:lvl w:ilvl="1" w:tplc="6BB4560C">
      <w:numFmt w:val="bullet"/>
      <w:lvlText w:val="•"/>
      <w:lvlJc w:val="left"/>
      <w:pPr>
        <w:ind w:left="3682" w:hanging="360"/>
      </w:pPr>
      <w:rPr>
        <w:rFonts w:hint="default"/>
        <w:lang w:val="en-US" w:eastAsia="en-US" w:bidi="en-US"/>
      </w:rPr>
    </w:lvl>
    <w:lvl w:ilvl="2" w:tplc="697C3706">
      <w:numFmt w:val="bullet"/>
      <w:lvlText w:val="•"/>
      <w:lvlJc w:val="left"/>
      <w:pPr>
        <w:ind w:left="4484" w:hanging="360"/>
      </w:pPr>
      <w:rPr>
        <w:rFonts w:hint="default"/>
        <w:lang w:val="en-US" w:eastAsia="en-US" w:bidi="en-US"/>
      </w:rPr>
    </w:lvl>
    <w:lvl w:ilvl="3" w:tplc="42C86494">
      <w:numFmt w:val="bullet"/>
      <w:lvlText w:val="•"/>
      <w:lvlJc w:val="left"/>
      <w:pPr>
        <w:ind w:left="5286" w:hanging="360"/>
      </w:pPr>
      <w:rPr>
        <w:rFonts w:hint="default"/>
        <w:lang w:val="en-US" w:eastAsia="en-US" w:bidi="en-US"/>
      </w:rPr>
    </w:lvl>
    <w:lvl w:ilvl="4" w:tplc="D87C944E">
      <w:numFmt w:val="bullet"/>
      <w:lvlText w:val="•"/>
      <w:lvlJc w:val="left"/>
      <w:pPr>
        <w:ind w:left="6088" w:hanging="360"/>
      </w:pPr>
      <w:rPr>
        <w:rFonts w:hint="default"/>
        <w:lang w:val="en-US" w:eastAsia="en-US" w:bidi="en-US"/>
      </w:rPr>
    </w:lvl>
    <w:lvl w:ilvl="5" w:tplc="F7AAC01A">
      <w:numFmt w:val="bullet"/>
      <w:lvlText w:val="•"/>
      <w:lvlJc w:val="left"/>
      <w:pPr>
        <w:ind w:left="6890" w:hanging="360"/>
      </w:pPr>
      <w:rPr>
        <w:rFonts w:hint="default"/>
        <w:lang w:val="en-US" w:eastAsia="en-US" w:bidi="en-US"/>
      </w:rPr>
    </w:lvl>
    <w:lvl w:ilvl="6" w:tplc="3A0669FA">
      <w:numFmt w:val="bullet"/>
      <w:lvlText w:val="•"/>
      <w:lvlJc w:val="left"/>
      <w:pPr>
        <w:ind w:left="7692" w:hanging="360"/>
      </w:pPr>
      <w:rPr>
        <w:rFonts w:hint="default"/>
        <w:lang w:val="en-US" w:eastAsia="en-US" w:bidi="en-US"/>
      </w:rPr>
    </w:lvl>
    <w:lvl w:ilvl="7" w:tplc="364EDC9C">
      <w:numFmt w:val="bullet"/>
      <w:lvlText w:val="•"/>
      <w:lvlJc w:val="left"/>
      <w:pPr>
        <w:ind w:left="8494" w:hanging="360"/>
      </w:pPr>
      <w:rPr>
        <w:rFonts w:hint="default"/>
        <w:lang w:val="en-US" w:eastAsia="en-US" w:bidi="en-US"/>
      </w:rPr>
    </w:lvl>
    <w:lvl w:ilvl="8" w:tplc="FADEA90A">
      <w:numFmt w:val="bullet"/>
      <w:lvlText w:val="•"/>
      <w:lvlJc w:val="left"/>
      <w:pPr>
        <w:ind w:left="9296" w:hanging="360"/>
      </w:pPr>
      <w:rPr>
        <w:rFonts w:hint="default"/>
        <w:lang w:val="en-US" w:eastAsia="en-US" w:bidi="en-US"/>
      </w:rPr>
    </w:lvl>
  </w:abstractNum>
  <w:abstractNum w:abstractNumId="1" w15:restartNumberingAfterBreak="0">
    <w:nsid w:val="063431E9"/>
    <w:multiLevelType w:val="hybridMultilevel"/>
    <w:tmpl w:val="BCE43056"/>
    <w:lvl w:ilvl="0" w:tplc="3016379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6406C"/>
    <w:multiLevelType w:val="hybridMultilevel"/>
    <w:tmpl w:val="590A3288"/>
    <w:lvl w:ilvl="0" w:tplc="D25A5DBE">
      <w:start w:val="1"/>
      <w:numFmt w:val="lowerLetter"/>
      <w:lvlText w:val="%1."/>
      <w:lvlJc w:val="left"/>
      <w:pPr>
        <w:ind w:left="2904" w:hanging="360"/>
      </w:pPr>
      <w:rPr>
        <w:rFonts w:ascii="Times New Roman" w:eastAsia="Times New Roman" w:hAnsi="Times New Roman" w:cs="Times New Roman" w:hint="default"/>
        <w:spacing w:val="-5"/>
        <w:w w:val="100"/>
        <w:sz w:val="24"/>
        <w:szCs w:val="24"/>
        <w:lang w:val="en-US" w:eastAsia="en-US" w:bidi="en-US"/>
      </w:rPr>
    </w:lvl>
    <w:lvl w:ilvl="1" w:tplc="C9869544">
      <w:numFmt w:val="bullet"/>
      <w:lvlText w:val="•"/>
      <w:lvlJc w:val="left"/>
      <w:pPr>
        <w:ind w:left="3700" w:hanging="360"/>
      </w:pPr>
      <w:rPr>
        <w:rFonts w:hint="default"/>
        <w:lang w:val="en-US" w:eastAsia="en-US" w:bidi="en-US"/>
      </w:rPr>
    </w:lvl>
    <w:lvl w:ilvl="2" w:tplc="FD22BB7C">
      <w:numFmt w:val="bullet"/>
      <w:lvlText w:val="•"/>
      <w:lvlJc w:val="left"/>
      <w:pPr>
        <w:ind w:left="4500" w:hanging="360"/>
      </w:pPr>
      <w:rPr>
        <w:rFonts w:hint="default"/>
        <w:lang w:val="en-US" w:eastAsia="en-US" w:bidi="en-US"/>
      </w:rPr>
    </w:lvl>
    <w:lvl w:ilvl="3" w:tplc="0866B652">
      <w:numFmt w:val="bullet"/>
      <w:lvlText w:val="•"/>
      <w:lvlJc w:val="left"/>
      <w:pPr>
        <w:ind w:left="5300" w:hanging="360"/>
      </w:pPr>
      <w:rPr>
        <w:rFonts w:hint="default"/>
        <w:lang w:val="en-US" w:eastAsia="en-US" w:bidi="en-US"/>
      </w:rPr>
    </w:lvl>
    <w:lvl w:ilvl="4" w:tplc="FEC45210">
      <w:numFmt w:val="bullet"/>
      <w:lvlText w:val="•"/>
      <w:lvlJc w:val="left"/>
      <w:pPr>
        <w:ind w:left="6100" w:hanging="360"/>
      </w:pPr>
      <w:rPr>
        <w:rFonts w:hint="default"/>
        <w:lang w:val="en-US" w:eastAsia="en-US" w:bidi="en-US"/>
      </w:rPr>
    </w:lvl>
    <w:lvl w:ilvl="5" w:tplc="80B8719A">
      <w:numFmt w:val="bullet"/>
      <w:lvlText w:val="•"/>
      <w:lvlJc w:val="left"/>
      <w:pPr>
        <w:ind w:left="6900" w:hanging="360"/>
      </w:pPr>
      <w:rPr>
        <w:rFonts w:hint="default"/>
        <w:lang w:val="en-US" w:eastAsia="en-US" w:bidi="en-US"/>
      </w:rPr>
    </w:lvl>
    <w:lvl w:ilvl="6" w:tplc="BB682654">
      <w:numFmt w:val="bullet"/>
      <w:lvlText w:val="•"/>
      <w:lvlJc w:val="left"/>
      <w:pPr>
        <w:ind w:left="7700" w:hanging="360"/>
      </w:pPr>
      <w:rPr>
        <w:rFonts w:hint="default"/>
        <w:lang w:val="en-US" w:eastAsia="en-US" w:bidi="en-US"/>
      </w:rPr>
    </w:lvl>
    <w:lvl w:ilvl="7" w:tplc="B264432E">
      <w:numFmt w:val="bullet"/>
      <w:lvlText w:val="•"/>
      <w:lvlJc w:val="left"/>
      <w:pPr>
        <w:ind w:left="8500" w:hanging="360"/>
      </w:pPr>
      <w:rPr>
        <w:rFonts w:hint="default"/>
        <w:lang w:val="en-US" w:eastAsia="en-US" w:bidi="en-US"/>
      </w:rPr>
    </w:lvl>
    <w:lvl w:ilvl="8" w:tplc="C6040E5A">
      <w:numFmt w:val="bullet"/>
      <w:lvlText w:val="•"/>
      <w:lvlJc w:val="left"/>
      <w:pPr>
        <w:ind w:left="9300" w:hanging="360"/>
      </w:pPr>
      <w:rPr>
        <w:rFonts w:hint="default"/>
        <w:lang w:val="en-US" w:eastAsia="en-US" w:bidi="en-US"/>
      </w:rPr>
    </w:lvl>
  </w:abstractNum>
  <w:abstractNum w:abstractNumId="3" w15:restartNumberingAfterBreak="0">
    <w:nsid w:val="0DB804D8"/>
    <w:multiLevelType w:val="hybridMultilevel"/>
    <w:tmpl w:val="1C508A62"/>
    <w:lvl w:ilvl="0" w:tplc="3D623AC0">
      <w:start w:val="3"/>
      <w:numFmt w:val="lowerLetter"/>
      <w:lvlText w:val="%1."/>
      <w:lvlJc w:val="left"/>
      <w:pPr>
        <w:ind w:left="1665" w:hanging="226"/>
        <w:jc w:val="right"/>
      </w:pPr>
      <w:rPr>
        <w:rFonts w:hint="default"/>
        <w:b/>
        <w:bCs/>
        <w:spacing w:val="-1"/>
        <w:w w:val="100"/>
        <w:lang w:val="en-US" w:eastAsia="en-US" w:bidi="en-US"/>
      </w:rPr>
    </w:lvl>
    <w:lvl w:ilvl="1" w:tplc="4BD82E38">
      <w:numFmt w:val="bullet"/>
      <w:lvlText w:val="•"/>
      <w:lvlJc w:val="left"/>
      <w:pPr>
        <w:ind w:left="2584" w:hanging="226"/>
      </w:pPr>
      <w:rPr>
        <w:rFonts w:hint="default"/>
        <w:lang w:val="en-US" w:eastAsia="en-US" w:bidi="en-US"/>
      </w:rPr>
    </w:lvl>
    <w:lvl w:ilvl="2" w:tplc="A10E1522">
      <w:numFmt w:val="bullet"/>
      <w:lvlText w:val="•"/>
      <w:lvlJc w:val="left"/>
      <w:pPr>
        <w:ind w:left="3508" w:hanging="226"/>
      </w:pPr>
      <w:rPr>
        <w:rFonts w:hint="default"/>
        <w:lang w:val="en-US" w:eastAsia="en-US" w:bidi="en-US"/>
      </w:rPr>
    </w:lvl>
    <w:lvl w:ilvl="3" w:tplc="FB2098D2">
      <w:numFmt w:val="bullet"/>
      <w:lvlText w:val="•"/>
      <w:lvlJc w:val="left"/>
      <w:pPr>
        <w:ind w:left="4432" w:hanging="226"/>
      </w:pPr>
      <w:rPr>
        <w:rFonts w:hint="default"/>
        <w:lang w:val="en-US" w:eastAsia="en-US" w:bidi="en-US"/>
      </w:rPr>
    </w:lvl>
    <w:lvl w:ilvl="4" w:tplc="5094956E">
      <w:numFmt w:val="bullet"/>
      <w:lvlText w:val="•"/>
      <w:lvlJc w:val="left"/>
      <w:pPr>
        <w:ind w:left="5356" w:hanging="226"/>
      </w:pPr>
      <w:rPr>
        <w:rFonts w:hint="default"/>
        <w:lang w:val="en-US" w:eastAsia="en-US" w:bidi="en-US"/>
      </w:rPr>
    </w:lvl>
    <w:lvl w:ilvl="5" w:tplc="035A054E">
      <w:numFmt w:val="bullet"/>
      <w:lvlText w:val="•"/>
      <w:lvlJc w:val="left"/>
      <w:pPr>
        <w:ind w:left="6280" w:hanging="226"/>
      </w:pPr>
      <w:rPr>
        <w:rFonts w:hint="default"/>
        <w:lang w:val="en-US" w:eastAsia="en-US" w:bidi="en-US"/>
      </w:rPr>
    </w:lvl>
    <w:lvl w:ilvl="6" w:tplc="C2B8A8CC">
      <w:numFmt w:val="bullet"/>
      <w:lvlText w:val="•"/>
      <w:lvlJc w:val="left"/>
      <w:pPr>
        <w:ind w:left="7204" w:hanging="226"/>
      </w:pPr>
      <w:rPr>
        <w:rFonts w:hint="default"/>
        <w:lang w:val="en-US" w:eastAsia="en-US" w:bidi="en-US"/>
      </w:rPr>
    </w:lvl>
    <w:lvl w:ilvl="7" w:tplc="229E8C64">
      <w:numFmt w:val="bullet"/>
      <w:lvlText w:val="•"/>
      <w:lvlJc w:val="left"/>
      <w:pPr>
        <w:ind w:left="8128" w:hanging="226"/>
      </w:pPr>
      <w:rPr>
        <w:rFonts w:hint="default"/>
        <w:lang w:val="en-US" w:eastAsia="en-US" w:bidi="en-US"/>
      </w:rPr>
    </w:lvl>
    <w:lvl w:ilvl="8" w:tplc="4168BE72">
      <w:numFmt w:val="bullet"/>
      <w:lvlText w:val="•"/>
      <w:lvlJc w:val="left"/>
      <w:pPr>
        <w:ind w:left="9052" w:hanging="226"/>
      </w:pPr>
      <w:rPr>
        <w:rFonts w:hint="default"/>
        <w:lang w:val="en-US" w:eastAsia="en-US" w:bidi="en-US"/>
      </w:rPr>
    </w:lvl>
  </w:abstractNum>
  <w:abstractNum w:abstractNumId="4" w15:restartNumberingAfterBreak="0">
    <w:nsid w:val="141C2ABC"/>
    <w:multiLevelType w:val="hybridMultilevel"/>
    <w:tmpl w:val="2D34B372"/>
    <w:lvl w:ilvl="0" w:tplc="37621AD6">
      <w:start w:val="1"/>
      <w:numFmt w:val="decimal"/>
      <w:lvlText w:val="%1."/>
      <w:lvlJc w:val="left"/>
      <w:pPr>
        <w:ind w:left="2160" w:hanging="360"/>
      </w:pPr>
      <w:rPr>
        <w:rFonts w:ascii="Times New Roman" w:eastAsia="Times New Roman" w:hAnsi="Times New Roman" w:cs="Times New Roman" w:hint="default"/>
        <w:b w:val="0"/>
        <w:bCs w:val="0"/>
        <w:color w:val="auto"/>
        <w:spacing w:val="-4"/>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D7D53"/>
    <w:multiLevelType w:val="hybridMultilevel"/>
    <w:tmpl w:val="F968B060"/>
    <w:lvl w:ilvl="0" w:tplc="0409000F">
      <w:start w:val="1"/>
      <w:numFmt w:val="decimal"/>
      <w:lvlText w:val="%1."/>
      <w:lvlJc w:val="left"/>
      <w:pPr>
        <w:ind w:left="3600" w:hanging="360"/>
      </w:pPr>
      <w:rPr>
        <w:b w:val="0"/>
        <w:bCs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67A0648"/>
    <w:multiLevelType w:val="hybridMultilevel"/>
    <w:tmpl w:val="AFBC6320"/>
    <w:lvl w:ilvl="0" w:tplc="3998D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516C83"/>
    <w:multiLevelType w:val="hybridMultilevel"/>
    <w:tmpl w:val="5FC8E8A4"/>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1D87755F"/>
    <w:multiLevelType w:val="hybridMultilevel"/>
    <w:tmpl w:val="2458A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1523C"/>
    <w:multiLevelType w:val="hybridMultilevel"/>
    <w:tmpl w:val="06FC3960"/>
    <w:lvl w:ilvl="0" w:tplc="37621AD6">
      <w:start w:val="1"/>
      <w:numFmt w:val="decimal"/>
      <w:lvlText w:val="%1."/>
      <w:lvlJc w:val="left"/>
      <w:pPr>
        <w:ind w:left="2160" w:hanging="360"/>
      </w:pPr>
      <w:rPr>
        <w:rFonts w:ascii="Times New Roman" w:eastAsia="Times New Roman" w:hAnsi="Times New Roman" w:cs="Times New Roman" w:hint="default"/>
        <w:b w:val="0"/>
        <w:bCs w:val="0"/>
        <w:color w:val="auto"/>
        <w:spacing w:val="-4"/>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9606A9"/>
    <w:multiLevelType w:val="hybridMultilevel"/>
    <w:tmpl w:val="01B604AC"/>
    <w:lvl w:ilvl="0" w:tplc="6E6A72B4">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C2A7EE3"/>
    <w:multiLevelType w:val="hybridMultilevel"/>
    <w:tmpl w:val="2124E1BE"/>
    <w:lvl w:ilvl="0" w:tplc="2F9256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50F3E6C"/>
    <w:multiLevelType w:val="hybridMultilevel"/>
    <w:tmpl w:val="FFECBFBC"/>
    <w:lvl w:ilvl="0" w:tplc="1C80B9DA">
      <w:start w:val="1"/>
      <w:numFmt w:val="lowerLetter"/>
      <w:lvlText w:val="%1."/>
      <w:lvlJc w:val="left"/>
      <w:pPr>
        <w:ind w:left="2904" w:hanging="346"/>
      </w:pPr>
      <w:rPr>
        <w:rFonts w:ascii="Times New Roman" w:eastAsia="Times New Roman" w:hAnsi="Times New Roman" w:cs="Times New Roman" w:hint="default"/>
        <w:spacing w:val="-5"/>
        <w:w w:val="100"/>
        <w:sz w:val="24"/>
        <w:szCs w:val="24"/>
        <w:lang w:val="en-US" w:eastAsia="en-US" w:bidi="en-US"/>
      </w:rPr>
    </w:lvl>
    <w:lvl w:ilvl="1" w:tplc="8E34F994">
      <w:numFmt w:val="bullet"/>
      <w:lvlText w:val="•"/>
      <w:lvlJc w:val="left"/>
      <w:pPr>
        <w:ind w:left="3700" w:hanging="346"/>
      </w:pPr>
      <w:rPr>
        <w:rFonts w:hint="default"/>
        <w:lang w:val="en-US" w:eastAsia="en-US" w:bidi="en-US"/>
      </w:rPr>
    </w:lvl>
    <w:lvl w:ilvl="2" w:tplc="513A9CB2">
      <w:numFmt w:val="bullet"/>
      <w:lvlText w:val="•"/>
      <w:lvlJc w:val="left"/>
      <w:pPr>
        <w:ind w:left="4500" w:hanging="346"/>
      </w:pPr>
      <w:rPr>
        <w:rFonts w:hint="default"/>
        <w:lang w:val="en-US" w:eastAsia="en-US" w:bidi="en-US"/>
      </w:rPr>
    </w:lvl>
    <w:lvl w:ilvl="3" w:tplc="CBF85E38">
      <w:numFmt w:val="bullet"/>
      <w:lvlText w:val="•"/>
      <w:lvlJc w:val="left"/>
      <w:pPr>
        <w:ind w:left="5300" w:hanging="346"/>
      </w:pPr>
      <w:rPr>
        <w:rFonts w:hint="default"/>
        <w:lang w:val="en-US" w:eastAsia="en-US" w:bidi="en-US"/>
      </w:rPr>
    </w:lvl>
    <w:lvl w:ilvl="4" w:tplc="DD0A544C">
      <w:numFmt w:val="bullet"/>
      <w:lvlText w:val="•"/>
      <w:lvlJc w:val="left"/>
      <w:pPr>
        <w:ind w:left="6100" w:hanging="346"/>
      </w:pPr>
      <w:rPr>
        <w:rFonts w:hint="default"/>
        <w:lang w:val="en-US" w:eastAsia="en-US" w:bidi="en-US"/>
      </w:rPr>
    </w:lvl>
    <w:lvl w:ilvl="5" w:tplc="644E5AFE">
      <w:numFmt w:val="bullet"/>
      <w:lvlText w:val="•"/>
      <w:lvlJc w:val="left"/>
      <w:pPr>
        <w:ind w:left="6900" w:hanging="346"/>
      </w:pPr>
      <w:rPr>
        <w:rFonts w:hint="default"/>
        <w:lang w:val="en-US" w:eastAsia="en-US" w:bidi="en-US"/>
      </w:rPr>
    </w:lvl>
    <w:lvl w:ilvl="6" w:tplc="34BC78D6">
      <w:numFmt w:val="bullet"/>
      <w:lvlText w:val="•"/>
      <w:lvlJc w:val="left"/>
      <w:pPr>
        <w:ind w:left="7700" w:hanging="346"/>
      </w:pPr>
      <w:rPr>
        <w:rFonts w:hint="default"/>
        <w:lang w:val="en-US" w:eastAsia="en-US" w:bidi="en-US"/>
      </w:rPr>
    </w:lvl>
    <w:lvl w:ilvl="7" w:tplc="3B0237BC">
      <w:numFmt w:val="bullet"/>
      <w:lvlText w:val="•"/>
      <w:lvlJc w:val="left"/>
      <w:pPr>
        <w:ind w:left="8500" w:hanging="346"/>
      </w:pPr>
      <w:rPr>
        <w:rFonts w:hint="default"/>
        <w:lang w:val="en-US" w:eastAsia="en-US" w:bidi="en-US"/>
      </w:rPr>
    </w:lvl>
    <w:lvl w:ilvl="8" w:tplc="A282D648">
      <w:numFmt w:val="bullet"/>
      <w:lvlText w:val="•"/>
      <w:lvlJc w:val="left"/>
      <w:pPr>
        <w:ind w:left="9300" w:hanging="346"/>
      </w:pPr>
      <w:rPr>
        <w:rFonts w:hint="default"/>
        <w:lang w:val="en-US" w:eastAsia="en-US" w:bidi="en-US"/>
      </w:rPr>
    </w:lvl>
  </w:abstractNum>
  <w:abstractNum w:abstractNumId="13" w15:restartNumberingAfterBreak="0">
    <w:nsid w:val="35955B00"/>
    <w:multiLevelType w:val="hybridMultilevel"/>
    <w:tmpl w:val="9EAA71E6"/>
    <w:lvl w:ilvl="0" w:tplc="2586EC56">
      <w:start w:val="1"/>
      <w:numFmt w:val="lowerLetter"/>
      <w:lvlText w:val="%1."/>
      <w:lvlJc w:val="left"/>
      <w:pPr>
        <w:ind w:left="2970" w:hanging="360"/>
      </w:pPr>
      <w:rPr>
        <w:rFonts w:ascii="Times New Roman" w:eastAsia="Times New Roman" w:hAnsi="Times New Roman" w:cs="Times New Roman" w:hint="default"/>
        <w:spacing w:val="-5"/>
        <w:w w:val="100"/>
        <w:sz w:val="24"/>
        <w:szCs w:val="24"/>
        <w:lang w:val="en-US" w:eastAsia="en-US" w:bidi="en-US"/>
      </w:rPr>
    </w:lvl>
    <w:lvl w:ilvl="1" w:tplc="2C14690C">
      <w:numFmt w:val="bullet"/>
      <w:lvlText w:val="•"/>
      <w:lvlJc w:val="left"/>
      <w:pPr>
        <w:ind w:left="3766" w:hanging="360"/>
      </w:pPr>
      <w:rPr>
        <w:rFonts w:hint="default"/>
        <w:lang w:val="en-US" w:eastAsia="en-US" w:bidi="en-US"/>
      </w:rPr>
    </w:lvl>
    <w:lvl w:ilvl="2" w:tplc="564C2F36">
      <w:numFmt w:val="bullet"/>
      <w:lvlText w:val="•"/>
      <w:lvlJc w:val="left"/>
      <w:pPr>
        <w:ind w:left="4566" w:hanging="360"/>
      </w:pPr>
      <w:rPr>
        <w:rFonts w:hint="default"/>
        <w:lang w:val="en-US" w:eastAsia="en-US" w:bidi="en-US"/>
      </w:rPr>
    </w:lvl>
    <w:lvl w:ilvl="3" w:tplc="94B2E3D4">
      <w:numFmt w:val="bullet"/>
      <w:lvlText w:val="•"/>
      <w:lvlJc w:val="left"/>
      <w:pPr>
        <w:ind w:left="5366" w:hanging="360"/>
      </w:pPr>
      <w:rPr>
        <w:rFonts w:hint="default"/>
        <w:lang w:val="en-US" w:eastAsia="en-US" w:bidi="en-US"/>
      </w:rPr>
    </w:lvl>
    <w:lvl w:ilvl="4" w:tplc="D72C45EC">
      <w:numFmt w:val="bullet"/>
      <w:lvlText w:val="•"/>
      <w:lvlJc w:val="left"/>
      <w:pPr>
        <w:ind w:left="6166" w:hanging="360"/>
      </w:pPr>
      <w:rPr>
        <w:rFonts w:hint="default"/>
        <w:lang w:val="en-US" w:eastAsia="en-US" w:bidi="en-US"/>
      </w:rPr>
    </w:lvl>
    <w:lvl w:ilvl="5" w:tplc="D6B21302">
      <w:numFmt w:val="bullet"/>
      <w:lvlText w:val="•"/>
      <w:lvlJc w:val="left"/>
      <w:pPr>
        <w:ind w:left="6966" w:hanging="360"/>
      </w:pPr>
      <w:rPr>
        <w:rFonts w:hint="default"/>
        <w:lang w:val="en-US" w:eastAsia="en-US" w:bidi="en-US"/>
      </w:rPr>
    </w:lvl>
    <w:lvl w:ilvl="6" w:tplc="7C4CF996">
      <w:numFmt w:val="bullet"/>
      <w:lvlText w:val="•"/>
      <w:lvlJc w:val="left"/>
      <w:pPr>
        <w:ind w:left="7766" w:hanging="360"/>
      </w:pPr>
      <w:rPr>
        <w:rFonts w:hint="default"/>
        <w:lang w:val="en-US" w:eastAsia="en-US" w:bidi="en-US"/>
      </w:rPr>
    </w:lvl>
    <w:lvl w:ilvl="7" w:tplc="9698E77E">
      <w:numFmt w:val="bullet"/>
      <w:lvlText w:val="•"/>
      <w:lvlJc w:val="left"/>
      <w:pPr>
        <w:ind w:left="8566" w:hanging="360"/>
      </w:pPr>
      <w:rPr>
        <w:rFonts w:hint="default"/>
        <w:lang w:val="en-US" w:eastAsia="en-US" w:bidi="en-US"/>
      </w:rPr>
    </w:lvl>
    <w:lvl w:ilvl="8" w:tplc="59D48B9E">
      <w:numFmt w:val="bullet"/>
      <w:lvlText w:val="•"/>
      <w:lvlJc w:val="left"/>
      <w:pPr>
        <w:ind w:left="9366" w:hanging="360"/>
      </w:pPr>
      <w:rPr>
        <w:rFonts w:hint="default"/>
        <w:lang w:val="en-US" w:eastAsia="en-US" w:bidi="en-US"/>
      </w:rPr>
    </w:lvl>
  </w:abstractNum>
  <w:abstractNum w:abstractNumId="14" w15:restartNumberingAfterBreak="0">
    <w:nsid w:val="3D9D7193"/>
    <w:multiLevelType w:val="hybridMultilevel"/>
    <w:tmpl w:val="0F7C8BDC"/>
    <w:lvl w:ilvl="0" w:tplc="FFFFFFFF">
      <w:start w:val="1"/>
      <w:numFmt w:val="lowerLetter"/>
      <w:lvlText w:val="%1."/>
      <w:lvlJc w:val="left"/>
      <w:pPr>
        <w:ind w:left="1680" w:hanging="240"/>
      </w:pPr>
      <w:rPr>
        <w:rFonts w:ascii="Times New Roman" w:eastAsia="Times New Roman" w:hAnsi="Times New Roman" w:cs="Times New Roman" w:hint="default"/>
        <w:b w:val="0"/>
        <w:bCs w:val="0"/>
        <w:spacing w:val="-4"/>
        <w:w w:val="100"/>
        <w:sz w:val="24"/>
        <w:szCs w:val="24"/>
        <w:lang w:val="en-US" w:eastAsia="en-US" w:bidi="en-US"/>
      </w:rPr>
    </w:lvl>
    <w:lvl w:ilvl="1" w:tplc="FFFFFFFF">
      <w:start w:val="1"/>
      <w:numFmt w:val="decimal"/>
      <w:lvlText w:val="%2."/>
      <w:lvlJc w:val="left"/>
      <w:pPr>
        <w:ind w:left="2160" w:hanging="360"/>
      </w:pPr>
      <w:rPr>
        <w:rFonts w:ascii="Times New Roman" w:eastAsia="Times New Roman" w:hAnsi="Times New Roman" w:cs="Times New Roman" w:hint="default"/>
        <w:b/>
        <w:bCs/>
        <w:color w:val="auto"/>
        <w:spacing w:val="-4"/>
        <w:w w:val="100"/>
        <w:sz w:val="24"/>
        <w:szCs w:val="24"/>
        <w:lang w:val="en-US" w:eastAsia="en-US" w:bidi="en-US"/>
      </w:rPr>
    </w:lvl>
    <w:lvl w:ilvl="2" w:tplc="FFFFFFFF">
      <w:start w:val="1"/>
      <w:numFmt w:val="upperLetter"/>
      <w:lvlText w:val="%3."/>
      <w:lvlJc w:val="left"/>
      <w:pPr>
        <w:ind w:left="2880" w:hanging="608"/>
      </w:pPr>
      <w:rPr>
        <w:rFonts w:ascii="Times New Roman" w:eastAsia="Times New Roman" w:hAnsi="Times New Roman" w:cs="Times New Roman" w:hint="default"/>
        <w:b w:val="0"/>
        <w:bCs w:val="0"/>
        <w:spacing w:val="-4"/>
        <w:w w:val="100"/>
        <w:sz w:val="24"/>
        <w:szCs w:val="24"/>
        <w:lang w:val="en-US" w:eastAsia="en-US" w:bidi="en-US"/>
      </w:rPr>
    </w:lvl>
    <w:lvl w:ilvl="3" w:tplc="FFFFFFFF">
      <w:start w:val="1"/>
      <w:numFmt w:val="lowerRoman"/>
      <w:lvlText w:val="%4."/>
      <w:lvlJc w:val="left"/>
      <w:pPr>
        <w:ind w:left="2880" w:hanging="336"/>
      </w:pPr>
      <w:rPr>
        <w:rFonts w:ascii="Times New Roman" w:eastAsia="Times New Roman" w:hAnsi="Times New Roman" w:cs="Times New Roman" w:hint="default"/>
        <w:b w:val="0"/>
        <w:bCs w:val="0"/>
        <w:spacing w:val="-2"/>
        <w:w w:val="100"/>
        <w:sz w:val="24"/>
        <w:szCs w:val="24"/>
        <w:lang w:val="en-US" w:eastAsia="en-US" w:bidi="en-US"/>
      </w:rPr>
    </w:lvl>
    <w:lvl w:ilvl="4" w:tplc="FFFFFFFF">
      <w:numFmt w:val="bullet"/>
      <w:lvlText w:val="•"/>
      <w:lvlJc w:val="left"/>
      <w:pPr>
        <w:ind w:left="4042" w:hanging="336"/>
      </w:pPr>
      <w:rPr>
        <w:rFonts w:hint="default"/>
        <w:lang w:val="en-US" w:eastAsia="en-US" w:bidi="en-US"/>
      </w:rPr>
    </w:lvl>
    <w:lvl w:ilvl="5" w:tplc="FFFFFFFF">
      <w:numFmt w:val="bullet"/>
      <w:lvlText w:val="•"/>
      <w:lvlJc w:val="left"/>
      <w:pPr>
        <w:ind w:left="5185" w:hanging="336"/>
      </w:pPr>
      <w:rPr>
        <w:rFonts w:hint="default"/>
        <w:lang w:val="en-US" w:eastAsia="en-US" w:bidi="en-US"/>
      </w:rPr>
    </w:lvl>
    <w:lvl w:ilvl="6" w:tplc="FFFFFFFF">
      <w:numFmt w:val="bullet"/>
      <w:lvlText w:val="•"/>
      <w:lvlJc w:val="left"/>
      <w:pPr>
        <w:ind w:left="6328" w:hanging="336"/>
      </w:pPr>
      <w:rPr>
        <w:rFonts w:hint="default"/>
        <w:lang w:val="en-US" w:eastAsia="en-US" w:bidi="en-US"/>
      </w:rPr>
    </w:lvl>
    <w:lvl w:ilvl="7" w:tplc="FFFFFFFF">
      <w:numFmt w:val="bullet"/>
      <w:lvlText w:val="•"/>
      <w:lvlJc w:val="left"/>
      <w:pPr>
        <w:ind w:left="7471" w:hanging="336"/>
      </w:pPr>
      <w:rPr>
        <w:rFonts w:hint="default"/>
        <w:lang w:val="en-US" w:eastAsia="en-US" w:bidi="en-US"/>
      </w:rPr>
    </w:lvl>
    <w:lvl w:ilvl="8" w:tplc="FFFFFFFF">
      <w:numFmt w:val="bullet"/>
      <w:lvlText w:val="•"/>
      <w:lvlJc w:val="left"/>
      <w:pPr>
        <w:ind w:left="8614" w:hanging="336"/>
      </w:pPr>
      <w:rPr>
        <w:rFonts w:hint="default"/>
        <w:lang w:val="en-US" w:eastAsia="en-US" w:bidi="en-US"/>
      </w:rPr>
    </w:lvl>
  </w:abstractNum>
  <w:abstractNum w:abstractNumId="15" w15:restartNumberingAfterBreak="0">
    <w:nsid w:val="3EF50521"/>
    <w:multiLevelType w:val="hybridMultilevel"/>
    <w:tmpl w:val="05E68D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67206"/>
    <w:multiLevelType w:val="hybridMultilevel"/>
    <w:tmpl w:val="36FA7C40"/>
    <w:lvl w:ilvl="0" w:tplc="37621AD6">
      <w:start w:val="1"/>
      <w:numFmt w:val="decimal"/>
      <w:lvlText w:val="%1."/>
      <w:lvlJc w:val="left"/>
      <w:pPr>
        <w:ind w:left="2160" w:hanging="360"/>
      </w:pPr>
      <w:rPr>
        <w:rFonts w:ascii="Times New Roman" w:eastAsia="Times New Roman" w:hAnsi="Times New Roman" w:cs="Times New Roman" w:hint="default"/>
        <w:b w:val="0"/>
        <w:bCs w:val="0"/>
        <w:color w:val="auto"/>
        <w:spacing w:val="-4"/>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627993"/>
    <w:multiLevelType w:val="hybridMultilevel"/>
    <w:tmpl w:val="8A02FA88"/>
    <w:lvl w:ilvl="0" w:tplc="04090019">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8523DDD"/>
    <w:multiLevelType w:val="hybridMultilevel"/>
    <w:tmpl w:val="F948005A"/>
    <w:lvl w:ilvl="0" w:tplc="D00C1594">
      <w:start w:val="1"/>
      <w:numFmt w:val="lowerLetter"/>
      <w:lvlText w:val="%1."/>
      <w:lvlJc w:val="left"/>
      <w:pPr>
        <w:ind w:left="2880" w:hanging="360"/>
      </w:pPr>
      <w:rPr>
        <w:rFonts w:ascii="Times New Roman" w:eastAsia="Times New Roman" w:hAnsi="Times New Roman" w:cs="Times New Roman" w:hint="default"/>
        <w:spacing w:val="-5"/>
        <w:w w:val="100"/>
        <w:sz w:val="24"/>
        <w:szCs w:val="24"/>
        <w:lang w:val="en-US" w:eastAsia="en-US" w:bidi="en-US"/>
      </w:rPr>
    </w:lvl>
    <w:lvl w:ilvl="1" w:tplc="54687FDA">
      <w:numFmt w:val="bullet"/>
      <w:lvlText w:val="•"/>
      <w:lvlJc w:val="left"/>
      <w:pPr>
        <w:ind w:left="3682" w:hanging="360"/>
      </w:pPr>
      <w:rPr>
        <w:rFonts w:hint="default"/>
        <w:lang w:val="en-US" w:eastAsia="en-US" w:bidi="en-US"/>
      </w:rPr>
    </w:lvl>
    <w:lvl w:ilvl="2" w:tplc="71A4435E">
      <w:numFmt w:val="bullet"/>
      <w:lvlText w:val="•"/>
      <w:lvlJc w:val="left"/>
      <w:pPr>
        <w:ind w:left="4484" w:hanging="360"/>
      </w:pPr>
      <w:rPr>
        <w:rFonts w:hint="default"/>
        <w:lang w:val="en-US" w:eastAsia="en-US" w:bidi="en-US"/>
      </w:rPr>
    </w:lvl>
    <w:lvl w:ilvl="3" w:tplc="FA8094D2">
      <w:numFmt w:val="bullet"/>
      <w:lvlText w:val="•"/>
      <w:lvlJc w:val="left"/>
      <w:pPr>
        <w:ind w:left="5286" w:hanging="360"/>
      </w:pPr>
      <w:rPr>
        <w:rFonts w:hint="default"/>
        <w:lang w:val="en-US" w:eastAsia="en-US" w:bidi="en-US"/>
      </w:rPr>
    </w:lvl>
    <w:lvl w:ilvl="4" w:tplc="D83C0770">
      <w:numFmt w:val="bullet"/>
      <w:lvlText w:val="•"/>
      <w:lvlJc w:val="left"/>
      <w:pPr>
        <w:ind w:left="6088" w:hanging="360"/>
      </w:pPr>
      <w:rPr>
        <w:rFonts w:hint="default"/>
        <w:lang w:val="en-US" w:eastAsia="en-US" w:bidi="en-US"/>
      </w:rPr>
    </w:lvl>
    <w:lvl w:ilvl="5" w:tplc="D4DCA9E4">
      <w:numFmt w:val="bullet"/>
      <w:lvlText w:val="•"/>
      <w:lvlJc w:val="left"/>
      <w:pPr>
        <w:ind w:left="6890" w:hanging="360"/>
      </w:pPr>
      <w:rPr>
        <w:rFonts w:hint="default"/>
        <w:lang w:val="en-US" w:eastAsia="en-US" w:bidi="en-US"/>
      </w:rPr>
    </w:lvl>
    <w:lvl w:ilvl="6" w:tplc="0566926E">
      <w:numFmt w:val="bullet"/>
      <w:lvlText w:val="•"/>
      <w:lvlJc w:val="left"/>
      <w:pPr>
        <w:ind w:left="7692" w:hanging="360"/>
      </w:pPr>
      <w:rPr>
        <w:rFonts w:hint="default"/>
        <w:lang w:val="en-US" w:eastAsia="en-US" w:bidi="en-US"/>
      </w:rPr>
    </w:lvl>
    <w:lvl w:ilvl="7" w:tplc="0008A97C">
      <w:numFmt w:val="bullet"/>
      <w:lvlText w:val="•"/>
      <w:lvlJc w:val="left"/>
      <w:pPr>
        <w:ind w:left="8494" w:hanging="360"/>
      </w:pPr>
      <w:rPr>
        <w:rFonts w:hint="default"/>
        <w:lang w:val="en-US" w:eastAsia="en-US" w:bidi="en-US"/>
      </w:rPr>
    </w:lvl>
    <w:lvl w:ilvl="8" w:tplc="AA5ABF8C">
      <w:numFmt w:val="bullet"/>
      <w:lvlText w:val="•"/>
      <w:lvlJc w:val="left"/>
      <w:pPr>
        <w:ind w:left="9296" w:hanging="360"/>
      </w:pPr>
      <w:rPr>
        <w:rFonts w:hint="default"/>
        <w:lang w:val="en-US" w:eastAsia="en-US" w:bidi="en-US"/>
      </w:rPr>
    </w:lvl>
  </w:abstractNum>
  <w:abstractNum w:abstractNumId="19" w15:restartNumberingAfterBreak="0">
    <w:nsid w:val="4A9D2A2B"/>
    <w:multiLevelType w:val="hybridMultilevel"/>
    <w:tmpl w:val="9432C6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F35668"/>
    <w:multiLevelType w:val="hybridMultilevel"/>
    <w:tmpl w:val="2AA089CA"/>
    <w:lvl w:ilvl="0" w:tplc="9AD8D19C">
      <w:start w:val="1"/>
      <w:numFmt w:val="lowerLetter"/>
      <w:lvlText w:val="%1."/>
      <w:lvlJc w:val="left"/>
      <w:pPr>
        <w:ind w:left="2904" w:hanging="346"/>
      </w:pPr>
      <w:rPr>
        <w:rFonts w:ascii="Times New Roman" w:eastAsia="Times New Roman" w:hAnsi="Times New Roman" w:cs="Times New Roman" w:hint="default"/>
        <w:spacing w:val="-5"/>
        <w:w w:val="100"/>
        <w:sz w:val="24"/>
        <w:szCs w:val="24"/>
        <w:lang w:val="en-US" w:eastAsia="en-US" w:bidi="en-US"/>
      </w:rPr>
    </w:lvl>
    <w:lvl w:ilvl="1" w:tplc="05444C1E">
      <w:numFmt w:val="bullet"/>
      <w:lvlText w:val="•"/>
      <w:lvlJc w:val="left"/>
      <w:pPr>
        <w:ind w:left="3700" w:hanging="346"/>
      </w:pPr>
      <w:rPr>
        <w:rFonts w:hint="default"/>
        <w:lang w:val="en-US" w:eastAsia="en-US" w:bidi="en-US"/>
      </w:rPr>
    </w:lvl>
    <w:lvl w:ilvl="2" w:tplc="A9DE54CE">
      <w:numFmt w:val="bullet"/>
      <w:lvlText w:val="•"/>
      <w:lvlJc w:val="left"/>
      <w:pPr>
        <w:ind w:left="4500" w:hanging="346"/>
      </w:pPr>
      <w:rPr>
        <w:rFonts w:hint="default"/>
        <w:lang w:val="en-US" w:eastAsia="en-US" w:bidi="en-US"/>
      </w:rPr>
    </w:lvl>
    <w:lvl w:ilvl="3" w:tplc="E57A09CE">
      <w:numFmt w:val="bullet"/>
      <w:lvlText w:val="•"/>
      <w:lvlJc w:val="left"/>
      <w:pPr>
        <w:ind w:left="5300" w:hanging="346"/>
      </w:pPr>
      <w:rPr>
        <w:rFonts w:hint="default"/>
        <w:lang w:val="en-US" w:eastAsia="en-US" w:bidi="en-US"/>
      </w:rPr>
    </w:lvl>
    <w:lvl w:ilvl="4" w:tplc="A6EA05A6">
      <w:numFmt w:val="bullet"/>
      <w:lvlText w:val="•"/>
      <w:lvlJc w:val="left"/>
      <w:pPr>
        <w:ind w:left="6100" w:hanging="346"/>
      </w:pPr>
      <w:rPr>
        <w:rFonts w:hint="default"/>
        <w:lang w:val="en-US" w:eastAsia="en-US" w:bidi="en-US"/>
      </w:rPr>
    </w:lvl>
    <w:lvl w:ilvl="5" w:tplc="023614F0">
      <w:numFmt w:val="bullet"/>
      <w:lvlText w:val="•"/>
      <w:lvlJc w:val="left"/>
      <w:pPr>
        <w:ind w:left="6900" w:hanging="346"/>
      </w:pPr>
      <w:rPr>
        <w:rFonts w:hint="default"/>
        <w:lang w:val="en-US" w:eastAsia="en-US" w:bidi="en-US"/>
      </w:rPr>
    </w:lvl>
    <w:lvl w:ilvl="6" w:tplc="A51CA820">
      <w:numFmt w:val="bullet"/>
      <w:lvlText w:val="•"/>
      <w:lvlJc w:val="left"/>
      <w:pPr>
        <w:ind w:left="7700" w:hanging="346"/>
      </w:pPr>
      <w:rPr>
        <w:rFonts w:hint="default"/>
        <w:lang w:val="en-US" w:eastAsia="en-US" w:bidi="en-US"/>
      </w:rPr>
    </w:lvl>
    <w:lvl w:ilvl="7" w:tplc="40626486">
      <w:numFmt w:val="bullet"/>
      <w:lvlText w:val="•"/>
      <w:lvlJc w:val="left"/>
      <w:pPr>
        <w:ind w:left="8500" w:hanging="346"/>
      </w:pPr>
      <w:rPr>
        <w:rFonts w:hint="default"/>
        <w:lang w:val="en-US" w:eastAsia="en-US" w:bidi="en-US"/>
      </w:rPr>
    </w:lvl>
    <w:lvl w:ilvl="8" w:tplc="D930A1D8">
      <w:numFmt w:val="bullet"/>
      <w:lvlText w:val="•"/>
      <w:lvlJc w:val="left"/>
      <w:pPr>
        <w:ind w:left="9300" w:hanging="346"/>
      </w:pPr>
      <w:rPr>
        <w:rFonts w:hint="default"/>
        <w:lang w:val="en-US" w:eastAsia="en-US" w:bidi="en-US"/>
      </w:rPr>
    </w:lvl>
  </w:abstractNum>
  <w:abstractNum w:abstractNumId="21" w15:restartNumberingAfterBreak="0">
    <w:nsid w:val="4E3170DD"/>
    <w:multiLevelType w:val="hybridMultilevel"/>
    <w:tmpl w:val="B4F465DA"/>
    <w:lvl w:ilvl="0" w:tplc="A42CBE42">
      <w:start w:val="1"/>
      <w:numFmt w:val="upp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0C26474"/>
    <w:multiLevelType w:val="hybridMultilevel"/>
    <w:tmpl w:val="1DC221AE"/>
    <w:lvl w:ilvl="0" w:tplc="5ADC2E52">
      <w:start w:val="1"/>
      <w:numFmt w:val="lowerLetter"/>
      <w:lvlText w:val="%1."/>
      <w:lvlJc w:val="left"/>
      <w:pPr>
        <w:ind w:left="2904" w:hanging="346"/>
      </w:pPr>
      <w:rPr>
        <w:rFonts w:ascii="Times New Roman" w:eastAsia="Times New Roman" w:hAnsi="Times New Roman" w:cs="Times New Roman" w:hint="default"/>
        <w:spacing w:val="-5"/>
        <w:w w:val="100"/>
        <w:sz w:val="24"/>
        <w:szCs w:val="24"/>
        <w:lang w:val="en-US" w:eastAsia="en-US" w:bidi="en-US"/>
      </w:rPr>
    </w:lvl>
    <w:lvl w:ilvl="1" w:tplc="64989560">
      <w:numFmt w:val="bullet"/>
      <w:lvlText w:val="•"/>
      <w:lvlJc w:val="left"/>
      <w:pPr>
        <w:ind w:left="3700" w:hanging="346"/>
      </w:pPr>
      <w:rPr>
        <w:rFonts w:hint="default"/>
        <w:lang w:val="en-US" w:eastAsia="en-US" w:bidi="en-US"/>
      </w:rPr>
    </w:lvl>
    <w:lvl w:ilvl="2" w:tplc="03623B54">
      <w:numFmt w:val="bullet"/>
      <w:lvlText w:val="•"/>
      <w:lvlJc w:val="left"/>
      <w:pPr>
        <w:ind w:left="4500" w:hanging="346"/>
      </w:pPr>
      <w:rPr>
        <w:rFonts w:hint="default"/>
        <w:lang w:val="en-US" w:eastAsia="en-US" w:bidi="en-US"/>
      </w:rPr>
    </w:lvl>
    <w:lvl w:ilvl="3" w:tplc="588A3336">
      <w:numFmt w:val="bullet"/>
      <w:lvlText w:val="•"/>
      <w:lvlJc w:val="left"/>
      <w:pPr>
        <w:ind w:left="5300" w:hanging="346"/>
      </w:pPr>
      <w:rPr>
        <w:rFonts w:hint="default"/>
        <w:lang w:val="en-US" w:eastAsia="en-US" w:bidi="en-US"/>
      </w:rPr>
    </w:lvl>
    <w:lvl w:ilvl="4" w:tplc="FA08A5D6">
      <w:numFmt w:val="bullet"/>
      <w:lvlText w:val="•"/>
      <w:lvlJc w:val="left"/>
      <w:pPr>
        <w:ind w:left="6100" w:hanging="346"/>
      </w:pPr>
      <w:rPr>
        <w:rFonts w:hint="default"/>
        <w:lang w:val="en-US" w:eastAsia="en-US" w:bidi="en-US"/>
      </w:rPr>
    </w:lvl>
    <w:lvl w:ilvl="5" w:tplc="8DB0343E">
      <w:numFmt w:val="bullet"/>
      <w:lvlText w:val="•"/>
      <w:lvlJc w:val="left"/>
      <w:pPr>
        <w:ind w:left="6900" w:hanging="346"/>
      </w:pPr>
      <w:rPr>
        <w:rFonts w:hint="default"/>
        <w:lang w:val="en-US" w:eastAsia="en-US" w:bidi="en-US"/>
      </w:rPr>
    </w:lvl>
    <w:lvl w:ilvl="6" w:tplc="B36A6658">
      <w:numFmt w:val="bullet"/>
      <w:lvlText w:val="•"/>
      <w:lvlJc w:val="left"/>
      <w:pPr>
        <w:ind w:left="7700" w:hanging="346"/>
      </w:pPr>
      <w:rPr>
        <w:rFonts w:hint="default"/>
        <w:lang w:val="en-US" w:eastAsia="en-US" w:bidi="en-US"/>
      </w:rPr>
    </w:lvl>
    <w:lvl w:ilvl="7" w:tplc="C9229978">
      <w:numFmt w:val="bullet"/>
      <w:lvlText w:val="•"/>
      <w:lvlJc w:val="left"/>
      <w:pPr>
        <w:ind w:left="8500" w:hanging="346"/>
      </w:pPr>
      <w:rPr>
        <w:rFonts w:hint="default"/>
        <w:lang w:val="en-US" w:eastAsia="en-US" w:bidi="en-US"/>
      </w:rPr>
    </w:lvl>
    <w:lvl w:ilvl="8" w:tplc="0BCC059C">
      <w:numFmt w:val="bullet"/>
      <w:lvlText w:val="•"/>
      <w:lvlJc w:val="left"/>
      <w:pPr>
        <w:ind w:left="9300" w:hanging="346"/>
      </w:pPr>
      <w:rPr>
        <w:rFonts w:hint="default"/>
        <w:lang w:val="en-US" w:eastAsia="en-US" w:bidi="en-US"/>
      </w:rPr>
    </w:lvl>
  </w:abstractNum>
  <w:abstractNum w:abstractNumId="23" w15:restartNumberingAfterBreak="0">
    <w:nsid w:val="51E576AD"/>
    <w:multiLevelType w:val="hybridMultilevel"/>
    <w:tmpl w:val="86A25592"/>
    <w:lvl w:ilvl="0" w:tplc="04090015">
      <w:start w:val="1"/>
      <w:numFmt w:val="upperLetter"/>
      <w:lvlText w:val="%1."/>
      <w:lvlJc w:val="left"/>
      <w:pPr>
        <w:ind w:left="1440" w:hanging="72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1B40EA7C">
      <w:start w:val="1"/>
      <w:numFmt w:val="lowerLetter"/>
      <w:lvlText w:val="%4."/>
      <w:lvlJc w:val="left"/>
      <w:pPr>
        <w:ind w:left="3240" w:hanging="360"/>
      </w:pPr>
      <w:rPr>
        <w:rFonts w:hint="default"/>
        <w:b w:val="0"/>
        <w:bCs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920230"/>
    <w:multiLevelType w:val="hybridMultilevel"/>
    <w:tmpl w:val="244845EA"/>
    <w:lvl w:ilvl="0" w:tplc="14685B04">
      <w:start w:val="1"/>
      <w:numFmt w:val="upperLetter"/>
      <w:lvlText w:val="%1."/>
      <w:lvlJc w:val="left"/>
      <w:pPr>
        <w:ind w:left="768" w:hanging="40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980E82"/>
    <w:multiLevelType w:val="hybridMultilevel"/>
    <w:tmpl w:val="60B699A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872372"/>
    <w:multiLevelType w:val="hybridMultilevel"/>
    <w:tmpl w:val="10E68F0E"/>
    <w:lvl w:ilvl="0" w:tplc="917E0146">
      <w:start w:val="1"/>
      <w:numFmt w:val="upperRoman"/>
      <w:lvlText w:val="%1."/>
      <w:lvlJc w:val="left"/>
      <w:pPr>
        <w:ind w:left="5224" w:hanging="274"/>
      </w:pPr>
      <w:rPr>
        <w:rFonts w:ascii="Times New Roman" w:eastAsia="Times New Roman" w:hAnsi="Times New Roman" w:cs="Times New Roman" w:hint="default"/>
        <w:b w:val="0"/>
        <w:bCs w:val="0"/>
        <w:spacing w:val="-4"/>
        <w:w w:val="100"/>
        <w:sz w:val="24"/>
        <w:szCs w:val="24"/>
        <w:lang w:val="en-US" w:eastAsia="en-US" w:bidi="en-US"/>
      </w:rPr>
    </w:lvl>
    <w:lvl w:ilvl="1" w:tplc="6516995E">
      <w:numFmt w:val="bullet"/>
      <w:lvlText w:val="•"/>
      <w:lvlJc w:val="left"/>
      <w:pPr>
        <w:ind w:left="6149" w:hanging="274"/>
      </w:pPr>
      <w:rPr>
        <w:rFonts w:hint="default"/>
        <w:lang w:val="en-US" w:eastAsia="en-US" w:bidi="en-US"/>
      </w:rPr>
    </w:lvl>
    <w:lvl w:ilvl="2" w:tplc="3528A352">
      <w:numFmt w:val="bullet"/>
      <w:lvlText w:val="•"/>
      <w:lvlJc w:val="left"/>
      <w:pPr>
        <w:ind w:left="7067" w:hanging="274"/>
      </w:pPr>
      <w:rPr>
        <w:rFonts w:hint="default"/>
        <w:lang w:val="en-US" w:eastAsia="en-US" w:bidi="en-US"/>
      </w:rPr>
    </w:lvl>
    <w:lvl w:ilvl="3" w:tplc="21F03A56">
      <w:numFmt w:val="bullet"/>
      <w:lvlText w:val="•"/>
      <w:lvlJc w:val="left"/>
      <w:pPr>
        <w:ind w:left="7985" w:hanging="274"/>
      </w:pPr>
      <w:rPr>
        <w:rFonts w:hint="default"/>
        <w:lang w:val="en-US" w:eastAsia="en-US" w:bidi="en-US"/>
      </w:rPr>
    </w:lvl>
    <w:lvl w:ilvl="4" w:tplc="4B1AAD52">
      <w:numFmt w:val="bullet"/>
      <w:lvlText w:val="•"/>
      <w:lvlJc w:val="left"/>
      <w:pPr>
        <w:ind w:left="8903" w:hanging="274"/>
      </w:pPr>
      <w:rPr>
        <w:rFonts w:hint="default"/>
        <w:lang w:val="en-US" w:eastAsia="en-US" w:bidi="en-US"/>
      </w:rPr>
    </w:lvl>
    <w:lvl w:ilvl="5" w:tplc="ABBA7DDA">
      <w:numFmt w:val="bullet"/>
      <w:lvlText w:val="•"/>
      <w:lvlJc w:val="left"/>
      <w:pPr>
        <w:ind w:left="9821" w:hanging="274"/>
      </w:pPr>
      <w:rPr>
        <w:rFonts w:hint="default"/>
        <w:lang w:val="en-US" w:eastAsia="en-US" w:bidi="en-US"/>
      </w:rPr>
    </w:lvl>
    <w:lvl w:ilvl="6" w:tplc="BC76A5B0">
      <w:numFmt w:val="bullet"/>
      <w:lvlText w:val="•"/>
      <w:lvlJc w:val="left"/>
      <w:pPr>
        <w:ind w:left="10739" w:hanging="274"/>
      </w:pPr>
      <w:rPr>
        <w:rFonts w:hint="default"/>
        <w:lang w:val="en-US" w:eastAsia="en-US" w:bidi="en-US"/>
      </w:rPr>
    </w:lvl>
    <w:lvl w:ilvl="7" w:tplc="D51AD1D4">
      <w:numFmt w:val="bullet"/>
      <w:lvlText w:val="•"/>
      <w:lvlJc w:val="left"/>
      <w:pPr>
        <w:ind w:left="11657" w:hanging="274"/>
      </w:pPr>
      <w:rPr>
        <w:rFonts w:hint="default"/>
        <w:lang w:val="en-US" w:eastAsia="en-US" w:bidi="en-US"/>
      </w:rPr>
    </w:lvl>
    <w:lvl w:ilvl="8" w:tplc="4BC8A9AA">
      <w:numFmt w:val="bullet"/>
      <w:lvlText w:val="•"/>
      <w:lvlJc w:val="left"/>
      <w:pPr>
        <w:ind w:left="12575" w:hanging="274"/>
      </w:pPr>
      <w:rPr>
        <w:rFonts w:hint="default"/>
        <w:lang w:val="en-US" w:eastAsia="en-US" w:bidi="en-US"/>
      </w:rPr>
    </w:lvl>
  </w:abstractNum>
  <w:abstractNum w:abstractNumId="27" w15:restartNumberingAfterBreak="0">
    <w:nsid w:val="681C4189"/>
    <w:multiLevelType w:val="hybridMultilevel"/>
    <w:tmpl w:val="44F6ED06"/>
    <w:lvl w:ilvl="0" w:tplc="6322682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ADD6F46"/>
    <w:multiLevelType w:val="hybridMultilevel"/>
    <w:tmpl w:val="015C8D3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91D1FD3"/>
    <w:multiLevelType w:val="hybridMultilevel"/>
    <w:tmpl w:val="4560EB84"/>
    <w:lvl w:ilvl="0" w:tplc="37621AD6">
      <w:start w:val="1"/>
      <w:numFmt w:val="decimal"/>
      <w:lvlText w:val="%1."/>
      <w:lvlJc w:val="left"/>
      <w:pPr>
        <w:ind w:left="2160" w:hanging="360"/>
      </w:pPr>
      <w:rPr>
        <w:rFonts w:ascii="Times New Roman" w:eastAsia="Times New Roman" w:hAnsi="Times New Roman" w:cs="Times New Roman" w:hint="default"/>
        <w:b w:val="0"/>
        <w:bCs w:val="0"/>
        <w:color w:val="auto"/>
        <w:spacing w:val="-4"/>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7126DC"/>
    <w:multiLevelType w:val="hybridMultilevel"/>
    <w:tmpl w:val="457E52CC"/>
    <w:lvl w:ilvl="0" w:tplc="1C240C00">
      <w:start w:val="1"/>
      <w:numFmt w:val="lowerLetter"/>
      <w:lvlText w:val="%1."/>
      <w:lvlJc w:val="left"/>
      <w:pPr>
        <w:ind w:left="1680" w:hanging="240"/>
      </w:pPr>
      <w:rPr>
        <w:rFonts w:ascii="Times New Roman" w:eastAsia="Times New Roman" w:hAnsi="Times New Roman" w:cs="Times New Roman" w:hint="default"/>
        <w:b w:val="0"/>
        <w:bCs w:val="0"/>
        <w:spacing w:val="-4"/>
        <w:w w:val="100"/>
        <w:sz w:val="24"/>
        <w:szCs w:val="24"/>
        <w:lang w:val="en-US" w:eastAsia="en-US" w:bidi="en-US"/>
      </w:rPr>
    </w:lvl>
    <w:lvl w:ilvl="1" w:tplc="782CA8BC">
      <w:start w:val="1"/>
      <w:numFmt w:val="decimal"/>
      <w:lvlText w:val="%2."/>
      <w:lvlJc w:val="left"/>
      <w:pPr>
        <w:ind w:left="1980" w:hanging="360"/>
      </w:pPr>
      <w:rPr>
        <w:rFonts w:ascii="Times New Roman" w:eastAsia="Times New Roman" w:hAnsi="Times New Roman" w:cs="Times New Roman" w:hint="default"/>
        <w:b w:val="0"/>
        <w:bCs w:val="0"/>
        <w:color w:val="auto"/>
        <w:spacing w:val="-4"/>
        <w:w w:val="100"/>
        <w:sz w:val="24"/>
        <w:szCs w:val="24"/>
        <w:lang w:val="en-US" w:eastAsia="en-US" w:bidi="en-US"/>
      </w:rPr>
    </w:lvl>
    <w:lvl w:ilvl="2" w:tplc="3ED86E26">
      <w:start w:val="1"/>
      <w:numFmt w:val="upperLetter"/>
      <w:lvlText w:val="%3."/>
      <w:lvlJc w:val="left"/>
      <w:pPr>
        <w:ind w:left="2880" w:hanging="608"/>
      </w:pPr>
      <w:rPr>
        <w:rFonts w:ascii="Times New Roman" w:eastAsia="Times New Roman" w:hAnsi="Times New Roman" w:cs="Times New Roman" w:hint="default"/>
        <w:b w:val="0"/>
        <w:bCs w:val="0"/>
        <w:spacing w:val="-4"/>
        <w:w w:val="100"/>
        <w:sz w:val="24"/>
        <w:szCs w:val="24"/>
        <w:lang w:val="en-US" w:eastAsia="en-US" w:bidi="en-US"/>
      </w:rPr>
    </w:lvl>
    <w:lvl w:ilvl="3" w:tplc="C1E4EAC6">
      <w:start w:val="1"/>
      <w:numFmt w:val="lowerRoman"/>
      <w:lvlText w:val="%4."/>
      <w:lvlJc w:val="left"/>
      <w:pPr>
        <w:ind w:left="2880" w:hanging="336"/>
      </w:pPr>
      <w:rPr>
        <w:rFonts w:ascii="Times New Roman" w:eastAsia="Times New Roman" w:hAnsi="Times New Roman" w:cs="Times New Roman" w:hint="default"/>
        <w:b w:val="0"/>
        <w:bCs w:val="0"/>
        <w:spacing w:val="-2"/>
        <w:w w:val="100"/>
        <w:sz w:val="24"/>
        <w:szCs w:val="24"/>
        <w:lang w:val="en-US" w:eastAsia="en-US" w:bidi="en-US"/>
      </w:rPr>
    </w:lvl>
    <w:lvl w:ilvl="4" w:tplc="6592F016">
      <w:numFmt w:val="bullet"/>
      <w:lvlText w:val="•"/>
      <w:lvlJc w:val="left"/>
      <w:pPr>
        <w:ind w:left="4042" w:hanging="336"/>
      </w:pPr>
      <w:rPr>
        <w:rFonts w:hint="default"/>
        <w:lang w:val="en-US" w:eastAsia="en-US" w:bidi="en-US"/>
      </w:rPr>
    </w:lvl>
    <w:lvl w:ilvl="5" w:tplc="1E5CF20C">
      <w:numFmt w:val="bullet"/>
      <w:lvlText w:val="•"/>
      <w:lvlJc w:val="left"/>
      <w:pPr>
        <w:ind w:left="5185" w:hanging="336"/>
      </w:pPr>
      <w:rPr>
        <w:rFonts w:hint="default"/>
        <w:lang w:val="en-US" w:eastAsia="en-US" w:bidi="en-US"/>
      </w:rPr>
    </w:lvl>
    <w:lvl w:ilvl="6" w:tplc="41E41E32">
      <w:numFmt w:val="bullet"/>
      <w:lvlText w:val="•"/>
      <w:lvlJc w:val="left"/>
      <w:pPr>
        <w:ind w:left="6328" w:hanging="336"/>
      </w:pPr>
      <w:rPr>
        <w:rFonts w:hint="default"/>
        <w:lang w:val="en-US" w:eastAsia="en-US" w:bidi="en-US"/>
      </w:rPr>
    </w:lvl>
    <w:lvl w:ilvl="7" w:tplc="ADBC79DC">
      <w:numFmt w:val="bullet"/>
      <w:lvlText w:val="•"/>
      <w:lvlJc w:val="left"/>
      <w:pPr>
        <w:ind w:left="7471" w:hanging="336"/>
      </w:pPr>
      <w:rPr>
        <w:rFonts w:hint="default"/>
        <w:lang w:val="en-US" w:eastAsia="en-US" w:bidi="en-US"/>
      </w:rPr>
    </w:lvl>
    <w:lvl w:ilvl="8" w:tplc="55120F06">
      <w:numFmt w:val="bullet"/>
      <w:lvlText w:val="•"/>
      <w:lvlJc w:val="left"/>
      <w:pPr>
        <w:ind w:left="8614" w:hanging="336"/>
      </w:pPr>
      <w:rPr>
        <w:rFonts w:hint="default"/>
        <w:lang w:val="en-US" w:eastAsia="en-US" w:bidi="en-US"/>
      </w:rPr>
    </w:lvl>
  </w:abstractNum>
  <w:num w:numId="1" w16cid:durableId="867715781">
    <w:abstractNumId w:val="3"/>
  </w:num>
  <w:num w:numId="2" w16cid:durableId="694623107">
    <w:abstractNumId w:val="20"/>
  </w:num>
  <w:num w:numId="3" w16cid:durableId="1043872774">
    <w:abstractNumId w:val="13"/>
  </w:num>
  <w:num w:numId="4" w16cid:durableId="1218904629">
    <w:abstractNumId w:val="22"/>
  </w:num>
  <w:num w:numId="5" w16cid:durableId="691347910">
    <w:abstractNumId w:val="12"/>
  </w:num>
  <w:num w:numId="6" w16cid:durableId="2088771666">
    <w:abstractNumId w:val="2"/>
  </w:num>
  <w:num w:numId="7" w16cid:durableId="160510333">
    <w:abstractNumId w:val="0"/>
  </w:num>
  <w:num w:numId="8" w16cid:durableId="1357973100">
    <w:abstractNumId w:val="18"/>
  </w:num>
  <w:num w:numId="9" w16cid:durableId="1773279380">
    <w:abstractNumId w:val="30"/>
  </w:num>
  <w:num w:numId="10" w16cid:durableId="1487748804">
    <w:abstractNumId w:val="26"/>
  </w:num>
  <w:num w:numId="11" w16cid:durableId="1084061272">
    <w:abstractNumId w:val="5"/>
  </w:num>
  <w:num w:numId="12" w16cid:durableId="44918964">
    <w:abstractNumId w:val="9"/>
  </w:num>
  <w:num w:numId="13" w16cid:durableId="903367689">
    <w:abstractNumId w:val="29"/>
  </w:num>
  <w:num w:numId="14" w16cid:durableId="2012564914">
    <w:abstractNumId w:val="4"/>
  </w:num>
  <w:num w:numId="15" w16cid:durableId="1752239837">
    <w:abstractNumId w:val="16"/>
  </w:num>
  <w:num w:numId="16" w16cid:durableId="1121454549">
    <w:abstractNumId w:val="14"/>
  </w:num>
  <w:num w:numId="17" w16cid:durableId="1556508418">
    <w:abstractNumId w:val="25"/>
  </w:num>
  <w:num w:numId="18" w16cid:durableId="980302801">
    <w:abstractNumId w:val="17"/>
  </w:num>
  <w:num w:numId="19" w16cid:durableId="1854564232">
    <w:abstractNumId w:val="8"/>
  </w:num>
  <w:num w:numId="20" w16cid:durableId="803353681">
    <w:abstractNumId w:val="19"/>
  </w:num>
  <w:num w:numId="21" w16cid:durableId="163520235">
    <w:abstractNumId w:val="24"/>
  </w:num>
  <w:num w:numId="22" w16cid:durableId="790130281">
    <w:abstractNumId w:val="28"/>
  </w:num>
  <w:num w:numId="23" w16cid:durableId="1143280557">
    <w:abstractNumId w:val="23"/>
  </w:num>
  <w:num w:numId="24" w16cid:durableId="1569922523">
    <w:abstractNumId w:val="27"/>
  </w:num>
  <w:num w:numId="25" w16cid:durableId="1585064667">
    <w:abstractNumId w:val="11"/>
  </w:num>
  <w:num w:numId="26" w16cid:durableId="817304077">
    <w:abstractNumId w:val="7"/>
  </w:num>
  <w:num w:numId="27" w16cid:durableId="294718714">
    <w:abstractNumId w:val="1"/>
  </w:num>
  <w:num w:numId="28" w16cid:durableId="2031106814">
    <w:abstractNumId w:val="15"/>
  </w:num>
  <w:num w:numId="29" w16cid:durableId="1372340999">
    <w:abstractNumId w:val="6"/>
  </w:num>
  <w:num w:numId="30" w16cid:durableId="202791908">
    <w:abstractNumId w:val="10"/>
  </w:num>
  <w:num w:numId="31" w16cid:durableId="17292986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234"/>
    <w:rsid w:val="00020DEA"/>
    <w:rsid w:val="000254FB"/>
    <w:rsid w:val="0003579C"/>
    <w:rsid w:val="00041A56"/>
    <w:rsid w:val="00042E2E"/>
    <w:rsid w:val="000445A5"/>
    <w:rsid w:val="000548B5"/>
    <w:rsid w:val="00055FD1"/>
    <w:rsid w:val="00056014"/>
    <w:rsid w:val="0005605F"/>
    <w:rsid w:val="000569CC"/>
    <w:rsid w:val="00065F5D"/>
    <w:rsid w:val="00075518"/>
    <w:rsid w:val="00076C8D"/>
    <w:rsid w:val="0008017C"/>
    <w:rsid w:val="00083616"/>
    <w:rsid w:val="00092284"/>
    <w:rsid w:val="00095FEB"/>
    <w:rsid w:val="000A238C"/>
    <w:rsid w:val="000A30C0"/>
    <w:rsid w:val="000A7277"/>
    <w:rsid w:val="000B5E4C"/>
    <w:rsid w:val="000C04BB"/>
    <w:rsid w:val="000C09AD"/>
    <w:rsid w:val="000C4C33"/>
    <w:rsid w:val="000D4686"/>
    <w:rsid w:val="000D53B8"/>
    <w:rsid w:val="000D68D4"/>
    <w:rsid w:val="000D7682"/>
    <w:rsid w:val="000E42BB"/>
    <w:rsid w:val="000F5A9A"/>
    <w:rsid w:val="00104279"/>
    <w:rsid w:val="001137B7"/>
    <w:rsid w:val="00114043"/>
    <w:rsid w:val="00125CF8"/>
    <w:rsid w:val="00137E38"/>
    <w:rsid w:val="00142ECA"/>
    <w:rsid w:val="00161E5E"/>
    <w:rsid w:val="00163AAA"/>
    <w:rsid w:val="001646AC"/>
    <w:rsid w:val="0016566E"/>
    <w:rsid w:val="00174ADE"/>
    <w:rsid w:val="001777DD"/>
    <w:rsid w:val="001818F1"/>
    <w:rsid w:val="0018536F"/>
    <w:rsid w:val="00193BE3"/>
    <w:rsid w:val="001966B8"/>
    <w:rsid w:val="001B0BD1"/>
    <w:rsid w:val="001B2378"/>
    <w:rsid w:val="001B3226"/>
    <w:rsid w:val="001B5234"/>
    <w:rsid w:val="001C2B94"/>
    <w:rsid w:val="001C3BF7"/>
    <w:rsid w:val="001C462B"/>
    <w:rsid w:val="001C5699"/>
    <w:rsid w:val="001C6E4A"/>
    <w:rsid w:val="001D1287"/>
    <w:rsid w:val="001E0D4D"/>
    <w:rsid w:val="001F0564"/>
    <w:rsid w:val="001F6EF6"/>
    <w:rsid w:val="001F7348"/>
    <w:rsid w:val="00200F0B"/>
    <w:rsid w:val="002140DC"/>
    <w:rsid w:val="002230D1"/>
    <w:rsid w:val="00233452"/>
    <w:rsid w:val="002530CE"/>
    <w:rsid w:val="00262DE8"/>
    <w:rsid w:val="00264584"/>
    <w:rsid w:val="002762FC"/>
    <w:rsid w:val="0028147E"/>
    <w:rsid w:val="002815EE"/>
    <w:rsid w:val="00287234"/>
    <w:rsid w:val="00287770"/>
    <w:rsid w:val="00290ACC"/>
    <w:rsid w:val="00291222"/>
    <w:rsid w:val="00291D4B"/>
    <w:rsid w:val="002A1EB4"/>
    <w:rsid w:val="002A76EA"/>
    <w:rsid w:val="002B4682"/>
    <w:rsid w:val="002D1327"/>
    <w:rsid w:val="002D7179"/>
    <w:rsid w:val="002D7C54"/>
    <w:rsid w:val="002E33A1"/>
    <w:rsid w:val="002F2304"/>
    <w:rsid w:val="002F36D6"/>
    <w:rsid w:val="00315DCF"/>
    <w:rsid w:val="00317A08"/>
    <w:rsid w:val="00322C44"/>
    <w:rsid w:val="0032645F"/>
    <w:rsid w:val="003271FF"/>
    <w:rsid w:val="00331736"/>
    <w:rsid w:val="0033260D"/>
    <w:rsid w:val="0034105C"/>
    <w:rsid w:val="00354635"/>
    <w:rsid w:val="003573D3"/>
    <w:rsid w:val="00360969"/>
    <w:rsid w:val="00364443"/>
    <w:rsid w:val="00365265"/>
    <w:rsid w:val="003704E8"/>
    <w:rsid w:val="0037083F"/>
    <w:rsid w:val="00372AA6"/>
    <w:rsid w:val="00380331"/>
    <w:rsid w:val="003843EC"/>
    <w:rsid w:val="00385E20"/>
    <w:rsid w:val="00390063"/>
    <w:rsid w:val="00393DC0"/>
    <w:rsid w:val="003A28A2"/>
    <w:rsid w:val="003A7306"/>
    <w:rsid w:val="003C4AD0"/>
    <w:rsid w:val="003D0BF4"/>
    <w:rsid w:val="003D7C5F"/>
    <w:rsid w:val="003F4E5F"/>
    <w:rsid w:val="003F6B39"/>
    <w:rsid w:val="003F7264"/>
    <w:rsid w:val="003F77F8"/>
    <w:rsid w:val="004009FC"/>
    <w:rsid w:val="0040228B"/>
    <w:rsid w:val="00402A9F"/>
    <w:rsid w:val="00405511"/>
    <w:rsid w:val="00410037"/>
    <w:rsid w:val="004165E0"/>
    <w:rsid w:val="004318B4"/>
    <w:rsid w:val="00436A41"/>
    <w:rsid w:val="00440391"/>
    <w:rsid w:val="00444A4E"/>
    <w:rsid w:val="00445333"/>
    <w:rsid w:val="00447540"/>
    <w:rsid w:val="004538D1"/>
    <w:rsid w:val="00466E2F"/>
    <w:rsid w:val="0047050A"/>
    <w:rsid w:val="0047324E"/>
    <w:rsid w:val="0047611D"/>
    <w:rsid w:val="00491390"/>
    <w:rsid w:val="0049173E"/>
    <w:rsid w:val="004A0274"/>
    <w:rsid w:val="004A689F"/>
    <w:rsid w:val="004A7BE7"/>
    <w:rsid w:val="004B2966"/>
    <w:rsid w:val="004B35B7"/>
    <w:rsid w:val="004B3FCE"/>
    <w:rsid w:val="004B5066"/>
    <w:rsid w:val="004B5E62"/>
    <w:rsid w:val="004C1D47"/>
    <w:rsid w:val="004D019C"/>
    <w:rsid w:val="004D0579"/>
    <w:rsid w:val="004D14AF"/>
    <w:rsid w:val="004D539B"/>
    <w:rsid w:val="004D750B"/>
    <w:rsid w:val="004E2CD5"/>
    <w:rsid w:val="004E3F89"/>
    <w:rsid w:val="004E56C3"/>
    <w:rsid w:val="004F1593"/>
    <w:rsid w:val="004F1D7D"/>
    <w:rsid w:val="004F2AFC"/>
    <w:rsid w:val="004F4731"/>
    <w:rsid w:val="00504AB8"/>
    <w:rsid w:val="00527EE8"/>
    <w:rsid w:val="005320E6"/>
    <w:rsid w:val="005336E3"/>
    <w:rsid w:val="00536582"/>
    <w:rsid w:val="00537D03"/>
    <w:rsid w:val="00552D49"/>
    <w:rsid w:val="0057008B"/>
    <w:rsid w:val="005718C8"/>
    <w:rsid w:val="00576090"/>
    <w:rsid w:val="00583304"/>
    <w:rsid w:val="005841D2"/>
    <w:rsid w:val="00584BFE"/>
    <w:rsid w:val="00585BDD"/>
    <w:rsid w:val="00597823"/>
    <w:rsid w:val="005B1B58"/>
    <w:rsid w:val="005B41F8"/>
    <w:rsid w:val="005B718E"/>
    <w:rsid w:val="005C134C"/>
    <w:rsid w:val="005C3B2E"/>
    <w:rsid w:val="005D37E2"/>
    <w:rsid w:val="005D74B6"/>
    <w:rsid w:val="005E377F"/>
    <w:rsid w:val="005E419F"/>
    <w:rsid w:val="005F1403"/>
    <w:rsid w:val="005F23E8"/>
    <w:rsid w:val="005F2A0F"/>
    <w:rsid w:val="005F30AB"/>
    <w:rsid w:val="0060095B"/>
    <w:rsid w:val="00601498"/>
    <w:rsid w:val="00613B26"/>
    <w:rsid w:val="0061418A"/>
    <w:rsid w:val="00622451"/>
    <w:rsid w:val="006231D5"/>
    <w:rsid w:val="00656148"/>
    <w:rsid w:val="006657F6"/>
    <w:rsid w:val="006774E6"/>
    <w:rsid w:val="006806DF"/>
    <w:rsid w:val="0069203D"/>
    <w:rsid w:val="00692794"/>
    <w:rsid w:val="00692B87"/>
    <w:rsid w:val="00697934"/>
    <w:rsid w:val="006A709E"/>
    <w:rsid w:val="006A7DC2"/>
    <w:rsid w:val="006B0140"/>
    <w:rsid w:val="006B389F"/>
    <w:rsid w:val="0070726D"/>
    <w:rsid w:val="0071340C"/>
    <w:rsid w:val="00722CA5"/>
    <w:rsid w:val="00730848"/>
    <w:rsid w:val="00733D6B"/>
    <w:rsid w:val="00734E41"/>
    <w:rsid w:val="007427B3"/>
    <w:rsid w:val="00742996"/>
    <w:rsid w:val="00742A81"/>
    <w:rsid w:val="00742EF4"/>
    <w:rsid w:val="00744DA7"/>
    <w:rsid w:val="0075282C"/>
    <w:rsid w:val="00756309"/>
    <w:rsid w:val="00770EBF"/>
    <w:rsid w:val="007711F5"/>
    <w:rsid w:val="007738A0"/>
    <w:rsid w:val="00784642"/>
    <w:rsid w:val="007921DB"/>
    <w:rsid w:val="00792275"/>
    <w:rsid w:val="00795200"/>
    <w:rsid w:val="007957D5"/>
    <w:rsid w:val="0079705F"/>
    <w:rsid w:val="007A264B"/>
    <w:rsid w:val="007A55CB"/>
    <w:rsid w:val="007A66AE"/>
    <w:rsid w:val="007B3BD4"/>
    <w:rsid w:val="007B6EC5"/>
    <w:rsid w:val="007C6540"/>
    <w:rsid w:val="007D736C"/>
    <w:rsid w:val="007D7B5E"/>
    <w:rsid w:val="007F2112"/>
    <w:rsid w:val="007F2A30"/>
    <w:rsid w:val="007F7772"/>
    <w:rsid w:val="00805D8B"/>
    <w:rsid w:val="00807C1A"/>
    <w:rsid w:val="008107CE"/>
    <w:rsid w:val="00814A61"/>
    <w:rsid w:val="00832270"/>
    <w:rsid w:val="00840F17"/>
    <w:rsid w:val="00843F66"/>
    <w:rsid w:val="00844890"/>
    <w:rsid w:val="0085261A"/>
    <w:rsid w:val="0086175B"/>
    <w:rsid w:val="008719B1"/>
    <w:rsid w:val="0087503F"/>
    <w:rsid w:val="008762CD"/>
    <w:rsid w:val="00876FAA"/>
    <w:rsid w:val="00877472"/>
    <w:rsid w:val="008777A9"/>
    <w:rsid w:val="00885BD6"/>
    <w:rsid w:val="0088763D"/>
    <w:rsid w:val="008B6354"/>
    <w:rsid w:val="008C09D7"/>
    <w:rsid w:val="008C1B62"/>
    <w:rsid w:val="008C458B"/>
    <w:rsid w:val="008C5EB6"/>
    <w:rsid w:val="008C6DEE"/>
    <w:rsid w:val="008D1D0F"/>
    <w:rsid w:val="008D4D1F"/>
    <w:rsid w:val="008D578D"/>
    <w:rsid w:val="008E65B4"/>
    <w:rsid w:val="008E7295"/>
    <w:rsid w:val="008F369F"/>
    <w:rsid w:val="008F7EBC"/>
    <w:rsid w:val="00906358"/>
    <w:rsid w:val="00914B61"/>
    <w:rsid w:val="00921852"/>
    <w:rsid w:val="00922988"/>
    <w:rsid w:val="009361EA"/>
    <w:rsid w:val="00940C75"/>
    <w:rsid w:val="009506E1"/>
    <w:rsid w:val="00951D05"/>
    <w:rsid w:val="00955258"/>
    <w:rsid w:val="009559F2"/>
    <w:rsid w:val="00956061"/>
    <w:rsid w:val="00965AFD"/>
    <w:rsid w:val="00967EC3"/>
    <w:rsid w:val="00970D7D"/>
    <w:rsid w:val="00983AA5"/>
    <w:rsid w:val="00984B66"/>
    <w:rsid w:val="009B7331"/>
    <w:rsid w:val="009B7F3E"/>
    <w:rsid w:val="009C32D5"/>
    <w:rsid w:val="009F12D9"/>
    <w:rsid w:val="009F171A"/>
    <w:rsid w:val="009F6A18"/>
    <w:rsid w:val="00A01577"/>
    <w:rsid w:val="00A105A5"/>
    <w:rsid w:val="00A14849"/>
    <w:rsid w:val="00A148FB"/>
    <w:rsid w:val="00A25123"/>
    <w:rsid w:val="00A31E19"/>
    <w:rsid w:val="00A353BB"/>
    <w:rsid w:val="00A40665"/>
    <w:rsid w:val="00A431AE"/>
    <w:rsid w:val="00A43CBA"/>
    <w:rsid w:val="00A46AA8"/>
    <w:rsid w:val="00A53AF5"/>
    <w:rsid w:val="00A60233"/>
    <w:rsid w:val="00A67C8A"/>
    <w:rsid w:val="00A8209D"/>
    <w:rsid w:val="00AA72B1"/>
    <w:rsid w:val="00AB75F0"/>
    <w:rsid w:val="00AC0356"/>
    <w:rsid w:val="00AC70F3"/>
    <w:rsid w:val="00AD0EF4"/>
    <w:rsid w:val="00AE3F0D"/>
    <w:rsid w:val="00AE7280"/>
    <w:rsid w:val="00AF0DE9"/>
    <w:rsid w:val="00AF2311"/>
    <w:rsid w:val="00AF30E8"/>
    <w:rsid w:val="00AF4837"/>
    <w:rsid w:val="00AF7988"/>
    <w:rsid w:val="00B152CB"/>
    <w:rsid w:val="00B1614E"/>
    <w:rsid w:val="00B2405E"/>
    <w:rsid w:val="00B248FE"/>
    <w:rsid w:val="00B27D0E"/>
    <w:rsid w:val="00B30D11"/>
    <w:rsid w:val="00B4074F"/>
    <w:rsid w:val="00B40A48"/>
    <w:rsid w:val="00B4578E"/>
    <w:rsid w:val="00B46B4B"/>
    <w:rsid w:val="00B5175B"/>
    <w:rsid w:val="00B53F88"/>
    <w:rsid w:val="00B5757C"/>
    <w:rsid w:val="00B75100"/>
    <w:rsid w:val="00B95FB2"/>
    <w:rsid w:val="00BA0181"/>
    <w:rsid w:val="00BA3684"/>
    <w:rsid w:val="00BA62BC"/>
    <w:rsid w:val="00BB33E7"/>
    <w:rsid w:val="00BC3942"/>
    <w:rsid w:val="00BC70E2"/>
    <w:rsid w:val="00BD05EF"/>
    <w:rsid w:val="00BD46F5"/>
    <w:rsid w:val="00BE1C5B"/>
    <w:rsid w:val="00BE3776"/>
    <w:rsid w:val="00BE4592"/>
    <w:rsid w:val="00BF5FB6"/>
    <w:rsid w:val="00C0253A"/>
    <w:rsid w:val="00C04DAE"/>
    <w:rsid w:val="00C12E6C"/>
    <w:rsid w:val="00C15C19"/>
    <w:rsid w:val="00C27747"/>
    <w:rsid w:val="00C277A7"/>
    <w:rsid w:val="00C326C5"/>
    <w:rsid w:val="00C33EDB"/>
    <w:rsid w:val="00C34C04"/>
    <w:rsid w:val="00C34FF4"/>
    <w:rsid w:val="00C378C0"/>
    <w:rsid w:val="00C44DBC"/>
    <w:rsid w:val="00C51388"/>
    <w:rsid w:val="00C518D3"/>
    <w:rsid w:val="00C52B69"/>
    <w:rsid w:val="00C62D7A"/>
    <w:rsid w:val="00C639D9"/>
    <w:rsid w:val="00C81F65"/>
    <w:rsid w:val="00C82940"/>
    <w:rsid w:val="00C840DA"/>
    <w:rsid w:val="00C85200"/>
    <w:rsid w:val="00C876BD"/>
    <w:rsid w:val="00C92351"/>
    <w:rsid w:val="00C92638"/>
    <w:rsid w:val="00C93E4F"/>
    <w:rsid w:val="00CA0604"/>
    <w:rsid w:val="00CA307D"/>
    <w:rsid w:val="00CA36A1"/>
    <w:rsid w:val="00CA4D07"/>
    <w:rsid w:val="00CA4FED"/>
    <w:rsid w:val="00CA6A96"/>
    <w:rsid w:val="00CB7252"/>
    <w:rsid w:val="00CC32E3"/>
    <w:rsid w:val="00CD4DFB"/>
    <w:rsid w:val="00CD6A38"/>
    <w:rsid w:val="00CD76E7"/>
    <w:rsid w:val="00CF7E62"/>
    <w:rsid w:val="00D0425B"/>
    <w:rsid w:val="00D11254"/>
    <w:rsid w:val="00D1275B"/>
    <w:rsid w:val="00D23DF8"/>
    <w:rsid w:val="00D27BF2"/>
    <w:rsid w:val="00D31604"/>
    <w:rsid w:val="00D424FF"/>
    <w:rsid w:val="00D42829"/>
    <w:rsid w:val="00D42D82"/>
    <w:rsid w:val="00D443DA"/>
    <w:rsid w:val="00D537A9"/>
    <w:rsid w:val="00D60C95"/>
    <w:rsid w:val="00D74869"/>
    <w:rsid w:val="00D74DB8"/>
    <w:rsid w:val="00D802D5"/>
    <w:rsid w:val="00D85A5C"/>
    <w:rsid w:val="00D97BC4"/>
    <w:rsid w:val="00DA7BC6"/>
    <w:rsid w:val="00DB0202"/>
    <w:rsid w:val="00DB5BA8"/>
    <w:rsid w:val="00DB6036"/>
    <w:rsid w:val="00DD11FB"/>
    <w:rsid w:val="00DD5245"/>
    <w:rsid w:val="00DD74E2"/>
    <w:rsid w:val="00DE2CCF"/>
    <w:rsid w:val="00DE5DEB"/>
    <w:rsid w:val="00DF503B"/>
    <w:rsid w:val="00E04AD9"/>
    <w:rsid w:val="00E05D13"/>
    <w:rsid w:val="00E10405"/>
    <w:rsid w:val="00E13A51"/>
    <w:rsid w:val="00E21C49"/>
    <w:rsid w:val="00E34337"/>
    <w:rsid w:val="00E40316"/>
    <w:rsid w:val="00E40B2B"/>
    <w:rsid w:val="00E40C11"/>
    <w:rsid w:val="00E46F94"/>
    <w:rsid w:val="00E47803"/>
    <w:rsid w:val="00E51C97"/>
    <w:rsid w:val="00E54D31"/>
    <w:rsid w:val="00E60CA6"/>
    <w:rsid w:val="00E64D21"/>
    <w:rsid w:val="00E64D47"/>
    <w:rsid w:val="00E72C34"/>
    <w:rsid w:val="00E74DA7"/>
    <w:rsid w:val="00E77592"/>
    <w:rsid w:val="00E778B9"/>
    <w:rsid w:val="00E80BC0"/>
    <w:rsid w:val="00E82883"/>
    <w:rsid w:val="00E973BD"/>
    <w:rsid w:val="00EA108C"/>
    <w:rsid w:val="00EA2A9E"/>
    <w:rsid w:val="00EA4B3E"/>
    <w:rsid w:val="00EB1892"/>
    <w:rsid w:val="00EB64A2"/>
    <w:rsid w:val="00EB6838"/>
    <w:rsid w:val="00EC1E56"/>
    <w:rsid w:val="00ED7EC8"/>
    <w:rsid w:val="00EE01F3"/>
    <w:rsid w:val="00EE1D44"/>
    <w:rsid w:val="00EF49F9"/>
    <w:rsid w:val="00F06E19"/>
    <w:rsid w:val="00F17D1D"/>
    <w:rsid w:val="00F31D4C"/>
    <w:rsid w:val="00F31D5B"/>
    <w:rsid w:val="00F46885"/>
    <w:rsid w:val="00F6025B"/>
    <w:rsid w:val="00F62256"/>
    <w:rsid w:val="00F76E9D"/>
    <w:rsid w:val="00F82A82"/>
    <w:rsid w:val="00F849FE"/>
    <w:rsid w:val="00F859A3"/>
    <w:rsid w:val="00F87B47"/>
    <w:rsid w:val="00F915F1"/>
    <w:rsid w:val="00F949A3"/>
    <w:rsid w:val="00F95935"/>
    <w:rsid w:val="00F959BF"/>
    <w:rsid w:val="00F9709E"/>
    <w:rsid w:val="00FA240F"/>
    <w:rsid w:val="00FA7A69"/>
    <w:rsid w:val="00FB4B7C"/>
    <w:rsid w:val="00FC5BEF"/>
    <w:rsid w:val="00FD1CAD"/>
    <w:rsid w:val="00FD25CD"/>
    <w:rsid w:val="00FD2835"/>
    <w:rsid w:val="00FD41B4"/>
    <w:rsid w:val="00FE30F5"/>
    <w:rsid w:val="00FF7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CC6DD"/>
  <w15:docId w15:val="{7389A1E3-EF64-4285-B7D9-53930E3B0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pPr>
      <w:ind w:left="28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904"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B1B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B58"/>
    <w:rPr>
      <w:rFonts w:ascii="Segoe UI" w:eastAsia="Times New Roman" w:hAnsi="Segoe UI" w:cs="Segoe UI"/>
      <w:sz w:val="18"/>
      <w:szCs w:val="18"/>
      <w:lang w:bidi="en-US"/>
    </w:rPr>
  </w:style>
  <w:style w:type="paragraph" w:styleId="FootnoteText">
    <w:name w:val="footnote text"/>
    <w:basedOn w:val="Normal"/>
    <w:link w:val="FootnoteTextChar"/>
    <w:uiPriority w:val="99"/>
    <w:semiHidden/>
    <w:unhideWhenUsed/>
    <w:rsid w:val="00792275"/>
    <w:rPr>
      <w:sz w:val="20"/>
      <w:szCs w:val="20"/>
    </w:rPr>
  </w:style>
  <w:style w:type="character" w:customStyle="1" w:styleId="FootnoteTextChar">
    <w:name w:val="Footnote Text Char"/>
    <w:basedOn w:val="DefaultParagraphFont"/>
    <w:link w:val="FootnoteText"/>
    <w:uiPriority w:val="99"/>
    <w:semiHidden/>
    <w:rsid w:val="00792275"/>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792275"/>
    <w:rPr>
      <w:vertAlign w:val="superscript"/>
    </w:rPr>
  </w:style>
  <w:style w:type="paragraph" w:styleId="Header">
    <w:name w:val="header"/>
    <w:basedOn w:val="Normal"/>
    <w:link w:val="HeaderChar"/>
    <w:uiPriority w:val="99"/>
    <w:unhideWhenUsed/>
    <w:rsid w:val="00792275"/>
    <w:pPr>
      <w:tabs>
        <w:tab w:val="center" w:pos="4680"/>
        <w:tab w:val="right" w:pos="9360"/>
      </w:tabs>
    </w:pPr>
  </w:style>
  <w:style w:type="character" w:customStyle="1" w:styleId="HeaderChar">
    <w:name w:val="Header Char"/>
    <w:basedOn w:val="DefaultParagraphFont"/>
    <w:link w:val="Header"/>
    <w:uiPriority w:val="99"/>
    <w:rsid w:val="00792275"/>
    <w:rPr>
      <w:rFonts w:ascii="Times New Roman" w:eastAsia="Times New Roman" w:hAnsi="Times New Roman" w:cs="Times New Roman"/>
      <w:lang w:bidi="en-US"/>
    </w:rPr>
  </w:style>
  <w:style w:type="paragraph" w:styleId="Footer">
    <w:name w:val="footer"/>
    <w:basedOn w:val="Normal"/>
    <w:link w:val="FooterChar"/>
    <w:uiPriority w:val="99"/>
    <w:unhideWhenUsed/>
    <w:rsid w:val="00792275"/>
    <w:pPr>
      <w:tabs>
        <w:tab w:val="center" w:pos="4680"/>
        <w:tab w:val="right" w:pos="9360"/>
      </w:tabs>
    </w:pPr>
  </w:style>
  <w:style w:type="character" w:customStyle="1" w:styleId="FooterChar">
    <w:name w:val="Footer Char"/>
    <w:basedOn w:val="DefaultParagraphFont"/>
    <w:link w:val="Footer"/>
    <w:uiPriority w:val="99"/>
    <w:rsid w:val="00792275"/>
    <w:rPr>
      <w:rFonts w:ascii="Times New Roman" w:eastAsia="Times New Roman" w:hAnsi="Times New Roman" w:cs="Times New Roman"/>
      <w:lang w:bidi="en-US"/>
    </w:rPr>
  </w:style>
  <w:style w:type="character" w:styleId="Hyperlink">
    <w:name w:val="Hyperlink"/>
    <w:basedOn w:val="DefaultParagraphFont"/>
    <w:uiPriority w:val="99"/>
    <w:unhideWhenUsed/>
    <w:rsid w:val="00B5175B"/>
    <w:rPr>
      <w:color w:val="0000FF" w:themeColor="hyperlink"/>
      <w:u w:val="single"/>
    </w:rPr>
  </w:style>
  <w:style w:type="character" w:customStyle="1" w:styleId="UnresolvedMention1">
    <w:name w:val="Unresolved Mention1"/>
    <w:basedOn w:val="DefaultParagraphFont"/>
    <w:uiPriority w:val="99"/>
    <w:semiHidden/>
    <w:unhideWhenUsed/>
    <w:rsid w:val="00B5175B"/>
    <w:rPr>
      <w:color w:val="605E5C"/>
      <w:shd w:val="clear" w:color="auto" w:fill="E1DFDD"/>
    </w:rPr>
  </w:style>
  <w:style w:type="character" w:styleId="FollowedHyperlink">
    <w:name w:val="FollowedHyperlink"/>
    <w:basedOn w:val="DefaultParagraphFont"/>
    <w:uiPriority w:val="99"/>
    <w:semiHidden/>
    <w:unhideWhenUsed/>
    <w:rsid w:val="00056014"/>
    <w:rPr>
      <w:color w:val="800080" w:themeColor="followedHyperlink"/>
      <w:u w:val="single"/>
    </w:rPr>
  </w:style>
  <w:style w:type="character" w:customStyle="1" w:styleId="UnresolvedMention2">
    <w:name w:val="Unresolved Mention2"/>
    <w:basedOn w:val="DefaultParagraphFont"/>
    <w:uiPriority w:val="99"/>
    <w:semiHidden/>
    <w:unhideWhenUsed/>
    <w:rsid w:val="00E04AD9"/>
    <w:rPr>
      <w:color w:val="605E5C"/>
      <w:shd w:val="clear" w:color="auto" w:fill="E1DFDD"/>
    </w:rPr>
  </w:style>
  <w:style w:type="paragraph" w:styleId="Revision">
    <w:name w:val="Revision"/>
    <w:hidden/>
    <w:uiPriority w:val="99"/>
    <w:semiHidden/>
    <w:rsid w:val="001B2378"/>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095FEB"/>
    <w:rPr>
      <w:sz w:val="16"/>
      <w:szCs w:val="16"/>
    </w:rPr>
  </w:style>
  <w:style w:type="paragraph" w:styleId="CommentText">
    <w:name w:val="annotation text"/>
    <w:basedOn w:val="Normal"/>
    <w:link w:val="CommentTextChar"/>
    <w:uiPriority w:val="99"/>
    <w:semiHidden/>
    <w:unhideWhenUsed/>
    <w:rsid w:val="00095FEB"/>
    <w:rPr>
      <w:sz w:val="20"/>
      <w:szCs w:val="20"/>
    </w:rPr>
  </w:style>
  <w:style w:type="character" w:customStyle="1" w:styleId="CommentTextChar">
    <w:name w:val="Comment Text Char"/>
    <w:basedOn w:val="DefaultParagraphFont"/>
    <w:link w:val="CommentText"/>
    <w:uiPriority w:val="99"/>
    <w:semiHidden/>
    <w:rsid w:val="00095FEB"/>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95FEB"/>
    <w:rPr>
      <w:b/>
      <w:bCs/>
    </w:rPr>
  </w:style>
  <w:style w:type="character" w:customStyle="1" w:styleId="CommentSubjectChar">
    <w:name w:val="Comment Subject Char"/>
    <w:basedOn w:val="CommentTextChar"/>
    <w:link w:val="CommentSubject"/>
    <w:uiPriority w:val="99"/>
    <w:semiHidden/>
    <w:rsid w:val="00095FEB"/>
    <w:rPr>
      <w:rFonts w:ascii="Times New Roman" w:eastAsia="Times New Roman" w:hAnsi="Times New Roman" w:cs="Times New Roman"/>
      <w:b/>
      <w:bCs/>
      <w:sz w:val="20"/>
      <w:szCs w:val="20"/>
      <w:lang w:bidi="en-US"/>
    </w:rPr>
  </w:style>
  <w:style w:type="character" w:customStyle="1" w:styleId="Heading1Char">
    <w:name w:val="Heading 1 Char"/>
    <w:basedOn w:val="DefaultParagraphFont"/>
    <w:link w:val="Heading1"/>
    <w:uiPriority w:val="9"/>
    <w:rsid w:val="004318B4"/>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4318B4"/>
    <w:rPr>
      <w:rFonts w:ascii="Times New Roman" w:eastAsia="Times New Roman" w:hAnsi="Times New Roman" w:cs="Times New Roman"/>
      <w:sz w:val="24"/>
      <w:szCs w:val="24"/>
      <w:lang w:bidi="en-US"/>
    </w:rPr>
  </w:style>
  <w:style w:type="character" w:styleId="UnresolvedMention">
    <w:name w:val="Unresolved Mention"/>
    <w:basedOn w:val="DefaultParagraphFont"/>
    <w:uiPriority w:val="99"/>
    <w:semiHidden/>
    <w:unhideWhenUsed/>
    <w:rsid w:val="00713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981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courts.gov/forms/other-forms/vendor-informationcertification" TargetMode="External"/><Relationship Id="rId18" Type="http://schemas.openxmlformats.org/officeDocument/2006/relationships/hyperlink" Target="https://www.irs.gov"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pawb.uscourts.gov/electronic-document-submission-system" TargetMode="External"/><Relationship Id="rId7" Type="http://schemas.openxmlformats.org/officeDocument/2006/relationships/settings" Target="settings.xml"/><Relationship Id="rId12" Type="http://schemas.openxmlformats.org/officeDocument/2006/relationships/hyperlink" Target="https://ucf.uscourts.gov/" TargetMode="External"/><Relationship Id="rId17" Type="http://schemas.openxmlformats.org/officeDocument/2006/relationships/hyperlink" Target="https://www.uscourts.gov/forms/other-forms/payee-information-and-tin-certificatio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uscourts.gov/forms/other-forms/vendor-informationcertification" TargetMode="External"/><Relationship Id="rId20" Type="http://schemas.openxmlformats.org/officeDocument/2006/relationships/hyperlink" Target="http://www.pawb.uscourts.gov/electronic-document-submission-syste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nneOlon\AppData\Local\Microsoft\Windows\INetCache\Content.Outlook\Q6WUN4D8\Unclaimed%20Funds%20Locato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rs.gov"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scourts.gov/sites/default/files/ao215_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courts.gov/forms/other-forms/payee-information-and-tin-certification"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35b8a8d2a6aa37b76b77237c54539796">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ffdc24d9f6da0e3e09dfb84c778b5c82"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Audit xmlns="4e50b510-712e-4491-9be0-863805df38d4">false</PAWBClerkAudit>
    <PAWBClerkInternalControls xmlns="4e50b510-712e-4491-9be0-863805df38d4" xsi:nil="true"/>
  </documentManagement>
</p:properties>
</file>

<file path=customXml/itemProps1.xml><?xml version="1.0" encoding="utf-8"?>
<ds:datastoreItem xmlns:ds="http://schemas.openxmlformats.org/officeDocument/2006/customXml" ds:itemID="{A37E9047-92FA-4659-9762-680EB30D1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0b510-712e-4491-9be0-863805df38d4"/>
    <ds:schemaRef ds:uri="72e2a161-7f4f-4c27-8285-e5e2807524a0"/>
    <ds:schemaRef ds:uri="487f373a-5bf1-4413-be42-4fcb7df1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7F88DF-564B-49F6-808C-879D08D7A099}">
  <ds:schemaRefs>
    <ds:schemaRef ds:uri="http://schemas.microsoft.com/sharepoint/v3/contenttype/forms"/>
  </ds:schemaRefs>
</ds:datastoreItem>
</file>

<file path=customXml/itemProps3.xml><?xml version="1.0" encoding="utf-8"?>
<ds:datastoreItem xmlns:ds="http://schemas.openxmlformats.org/officeDocument/2006/customXml" ds:itemID="{08D83432-824A-43E7-842A-18310AF31C1A}">
  <ds:schemaRefs>
    <ds:schemaRef ds:uri="http://schemas.openxmlformats.org/officeDocument/2006/bibliography"/>
  </ds:schemaRefs>
</ds:datastoreItem>
</file>

<file path=customXml/itemProps4.xml><?xml version="1.0" encoding="utf-8"?>
<ds:datastoreItem xmlns:ds="http://schemas.openxmlformats.org/officeDocument/2006/customXml" ds:itemID="{7C6F4917-2394-4210-996A-DA242E607AB4}">
  <ds:schemaRefs>
    <ds:schemaRef ds:uri="http://schemas.microsoft.com/office/2006/metadata/properties"/>
    <ds:schemaRef ds:uri="http://schemas.microsoft.com/office/infopath/2007/PartnerControls"/>
    <ds:schemaRef ds:uri="4e50b510-712e-4491-9be0-863805df38d4"/>
    <ds:schemaRef ds:uri="487f373a-5bf1-4413-be42-4fcb7df16b98"/>
    <ds:schemaRef ds:uri="72e2a161-7f4f-4c27-8285-e5e2807524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2125</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Meredith Mathis</dc:creator>
  <cp:lastModifiedBy>Anne Olon</cp:lastModifiedBy>
  <cp:revision>2</cp:revision>
  <cp:lastPrinted>2026-01-28T22:46:00Z</cp:lastPrinted>
  <dcterms:created xsi:type="dcterms:W3CDTF">2026-06-26T17:25:00Z</dcterms:created>
  <dcterms:modified xsi:type="dcterms:W3CDTF">2026-06-26T17:25:00Z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2019-01-10T00:00:00Z</vt:filetime>
  </property>
  <property fmtid="{D5CDD505-2E9C-101B-9397-08002B2CF9AE}" pid="3" name="Creator">
    <vt:lpwstr>Acrobat PDFMaker 19 for Word</vt:lpwstr>
  </property>
  <property fmtid="{D5CDD505-2E9C-101B-9397-08002B2CF9AE}" pid="4" name="LastSaved">
    <vt:filetime>2019-02-19T00:00:00Z</vt:filetime>
  </property>
  <property fmtid="{D5CDD505-2E9C-101B-9397-08002B2CF9AE}" pid="5" name="ContentTypeId">
    <vt:lpwstr>0x010100133029490C73D84C9E1B367C7846525F00FD3C1356B927FA48AC99C7C6EBDDEA7E</vt:lpwstr>
  </property>
</Properties>
</file>